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41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6110"/>
      </w:tblGrid>
      <w:tr w:rsidR="004F3048" w:rsidRPr="003F40A6" w14:paraId="706F8530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4551DBF1" w14:textId="3445FF7A" w:rsidR="004F3048" w:rsidRPr="003F40A6" w:rsidRDefault="00A26A95" w:rsidP="00F11693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</w:t>
            </w: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րիտասարդներին» ՎՎԿ ՓԲԸ սեփական կարիքների համար </w:t>
            </w:r>
            <w:r w:rsidR="00EC6DB0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ս</w:t>
            </w:r>
            <w:r w:rsidR="00EC6DB0" w:rsidRPr="00EC6DB0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երվերային</w:t>
            </w:r>
            <w:r w:rsidR="00EC6DB0">
              <w:rPr>
                <w:rFonts w:ascii="GHEA Grapalat" w:hAnsi="GHEA Grapalat" w:cs="Sylfaen"/>
                <w:b/>
                <w:bCs/>
                <w:sz w:val="22"/>
                <w:szCs w:val="22"/>
              </w:rPr>
              <w:t>,</w:t>
            </w:r>
            <w:r w:rsidR="00EC6DB0" w:rsidRPr="00EC6DB0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ցանցային սարքավորումների</w:t>
            </w:r>
            <w:r w:rsidR="00EC6DB0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, </w:t>
            </w:r>
            <w:proofErr w:type="spellStart"/>
            <w:r w:rsidR="00E9023A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>համակարգչային</w:t>
            </w:r>
            <w:proofErr w:type="spellEnd"/>
            <w:r w:rsidR="00E9023A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C4EFF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>տեխնիկայ</w:t>
            </w:r>
            <w:r w:rsidR="00E9023A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>ի</w:t>
            </w:r>
            <w:proofErr w:type="spellEnd"/>
            <w:r w:rsidR="00EC6DB0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 xml:space="preserve"> և ծրագրային ապահովման</w:t>
            </w:r>
            <w:r w:rsidR="00AD1AA8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AD1C1D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ձեռքբերմ</w:t>
            </w:r>
            <w:r w:rsidR="004F3048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>ան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4F3048" w:rsidRPr="003F40A6" w14:paraId="47D2474A" w14:textId="77777777" w:rsidTr="00EC6DB0">
        <w:trPr>
          <w:trHeight w:val="225"/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01557E13" w14:textId="77777777" w:rsidR="004F3048" w:rsidRPr="003F40A6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19310DB3" w14:textId="77777777" w:rsidTr="00EC6DB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05B80D" w14:textId="77777777" w:rsidR="004F3048" w:rsidRPr="0059313F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59313F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9" w:type="pct"/>
            <w:shd w:val="clear" w:color="auto" w:fill="FFFFFF"/>
            <w:noWrap/>
            <w:vAlign w:val="center"/>
            <w:hideMark/>
          </w:tcPr>
          <w:p w14:paraId="1B72ABAF" w14:textId="4BADC421" w:rsidR="004F3048" w:rsidRPr="0059313F" w:rsidRDefault="00EC6DB0" w:rsidP="004F246D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59313F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CC4EFF" w:rsidRPr="0059313F">
              <w:rPr>
                <w:rFonts w:ascii="GHEA Grapalat" w:hAnsi="GHEA Grapalat" w:cs="Arial"/>
                <w:sz w:val="22"/>
                <w:szCs w:val="22"/>
              </w:rPr>
              <w:t>8</w:t>
            </w:r>
            <w:r w:rsidR="004F3048" w:rsidRPr="0059313F">
              <w:rPr>
                <w:rFonts w:ascii="GHEA Grapalat" w:hAnsi="GHEA Grapalat" w:cs="Arial"/>
                <w:sz w:val="22"/>
                <w:szCs w:val="22"/>
              </w:rPr>
              <w:t>/</w:t>
            </w:r>
            <w:r w:rsidRPr="0059313F">
              <w:rPr>
                <w:rFonts w:ascii="GHEA Grapalat" w:hAnsi="GHEA Grapalat" w:cs="Arial"/>
                <w:sz w:val="22"/>
                <w:szCs w:val="22"/>
              </w:rPr>
              <w:t>03</w:t>
            </w:r>
            <w:r w:rsidR="004F3048" w:rsidRPr="0059313F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59313F">
              <w:rPr>
                <w:rFonts w:ascii="GHEA Grapalat" w:hAnsi="GHEA Grapalat" w:cs="Arial"/>
                <w:sz w:val="22"/>
                <w:szCs w:val="22"/>
              </w:rPr>
              <w:t>2</w:t>
            </w:r>
            <w:r w:rsidRPr="0059313F">
              <w:rPr>
                <w:rFonts w:ascii="GHEA Grapalat" w:hAnsi="GHEA Grapalat" w:cs="Arial"/>
                <w:sz w:val="22"/>
                <w:szCs w:val="22"/>
              </w:rPr>
              <w:t>3</w:t>
            </w:r>
          </w:p>
        </w:tc>
      </w:tr>
      <w:tr w:rsidR="004F3048" w:rsidRPr="003F40A6" w14:paraId="78D28450" w14:textId="77777777" w:rsidTr="00EC6DB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75D8E" w14:textId="77777777" w:rsidR="004F3048" w:rsidRPr="0059313F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59313F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9" w:type="pct"/>
            <w:shd w:val="clear" w:color="auto" w:fill="FFFFFF"/>
            <w:noWrap/>
            <w:vAlign w:val="center"/>
            <w:hideMark/>
          </w:tcPr>
          <w:p w14:paraId="0BFCB5AE" w14:textId="11CE6756" w:rsidR="004F3048" w:rsidRPr="0059313F" w:rsidRDefault="00C426AA" w:rsidP="00482EE7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59313F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EC6DB0" w:rsidRPr="0059313F">
              <w:rPr>
                <w:rFonts w:ascii="GHEA Grapalat" w:hAnsi="GHEA Grapalat" w:cs="Arial"/>
                <w:sz w:val="22"/>
                <w:szCs w:val="22"/>
              </w:rPr>
              <w:t>4</w:t>
            </w:r>
            <w:r w:rsidR="004F3048" w:rsidRPr="0059313F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EC6DB0" w:rsidRPr="0059313F">
              <w:rPr>
                <w:rFonts w:ascii="GHEA Grapalat" w:hAnsi="GHEA Grapalat" w:cs="Arial"/>
                <w:sz w:val="22"/>
                <w:szCs w:val="22"/>
              </w:rPr>
              <w:t>04</w:t>
            </w:r>
            <w:r w:rsidR="004F3048" w:rsidRPr="0059313F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59313F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EC6DB0" w:rsidRPr="0059313F">
              <w:rPr>
                <w:rFonts w:ascii="GHEA Grapalat" w:hAnsi="GHEA Grapalat" w:cs="Arial"/>
                <w:sz w:val="22"/>
                <w:szCs w:val="22"/>
              </w:rPr>
              <w:t>3</w:t>
            </w:r>
          </w:p>
        </w:tc>
      </w:tr>
      <w:tr w:rsidR="004F3048" w:rsidRPr="003F40A6" w14:paraId="6B3D690E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3F2AE26E" w14:textId="77777777" w:rsidR="00B07768" w:rsidRPr="0059313F" w:rsidRDefault="00B0776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C426AA" w14:paraId="59B97C35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428C9" w14:textId="08BF11C9" w:rsidR="004F3048" w:rsidRPr="00AD1C1D" w:rsidRDefault="004F3048" w:rsidP="003F40A6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hanging="720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3F40A6">
              <w:rPr>
                <w:rFonts w:ascii="GHEA Grapalat" w:hAnsi="GHEA Grapalat" w:cs="Arial"/>
                <w:sz w:val="22"/>
                <w:szCs w:val="22"/>
              </w:rPr>
              <w:t>«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Բնակարան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երիտասարդներին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3F40A6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առաջարկների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Հայտատուներին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ներկայացնելու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AD1C1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առաջարկներ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="00AD1AA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սեփական կարիքների համար </w:t>
            </w:r>
            <w:r w:rsidR="00EC6DB0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սերվերային, ցանցային սարքավորումների</w:t>
            </w:r>
            <w:r w:rsid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="00EC6DB0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82EE7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համակարգչային </w:t>
            </w:r>
            <w:r w:rsidR="00CC4EFF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տեխնիկայի</w:t>
            </w:r>
            <w:r w:rsid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ծրագրային ապահովման</w:t>
            </w:r>
            <w:r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ձե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ռքբերման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14:paraId="55504D26" w14:textId="1A31B5E1" w:rsidR="00B07768" w:rsidRDefault="00E9023A" w:rsidP="00EC6DB0">
            <w:pPr>
              <w:pStyle w:val="ListParagraph"/>
              <w:spacing w:before="100" w:beforeAutospacing="1" w:after="100" w:afterAutospacing="1"/>
              <w:ind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</w:t>
            </w:r>
            <w:r w:rsid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կարագիրը՝</w:t>
            </w:r>
          </w:p>
          <w:tbl>
            <w:tblPr>
              <w:tblW w:w="100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204"/>
              <w:gridCol w:w="1863"/>
              <w:gridCol w:w="4361"/>
              <w:gridCol w:w="558"/>
              <w:gridCol w:w="1074"/>
            </w:tblGrid>
            <w:tr w:rsidR="00EC6DB0" w:rsidRPr="00EC6DB0" w14:paraId="0D9301EE" w14:textId="77777777" w:rsidTr="00EC6DB0">
              <w:trPr>
                <w:trHeight w:val="597"/>
              </w:trPr>
              <w:tc>
                <w:tcPr>
                  <w:tcW w:w="10060" w:type="dxa"/>
                  <w:gridSpan w:val="5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175C1A7" w14:textId="3E09C4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  <w:sz w:val="28"/>
                      <w:szCs w:val="28"/>
                    </w:rPr>
                  </w:pPr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ԼՈՏ</w:t>
                  </w:r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1  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Ցանցային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սարքավորում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հրեպատ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   </w:t>
                  </w:r>
                </w:p>
              </w:tc>
            </w:tr>
            <w:tr w:rsidR="00EC6DB0" w:rsidRPr="00EC6DB0" w14:paraId="1779B30F" w14:textId="77777777" w:rsidTr="00C426AA">
              <w:trPr>
                <w:trHeight w:val="89"/>
              </w:trPr>
              <w:tc>
                <w:tcPr>
                  <w:tcW w:w="1859" w:type="dxa"/>
                  <w:vMerge w:val="restart"/>
                  <w:vAlign w:val="center"/>
                </w:tcPr>
                <w:p w14:paraId="5BBDCE44" w14:textId="77777777" w:rsidR="00EC6DB0" w:rsidRPr="00EC6DB0" w:rsidRDefault="00EC6DB0" w:rsidP="00EC6DB0">
                  <w:pPr>
                    <w:spacing w:line="259" w:lineRule="auto"/>
                    <w:ind w:right="129"/>
                    <w:jc w:val="center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hAnsi="GHEA Grapalat"/>
                    </w:rPr>
                    <w:t>Cisco CBA.net</w:t>
                  </w:r>
                </w:p>
              </w:tc>
              <w:tc>
                <w:tcPr>
                  <w:tcW w:w="1915" w:type="dxa"/>
                  <w:vAlign w:val="center"/>
                </w:tcPr>
                <w:p w14:paraId="1B9EF97F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FPR1010-NGFW-K9</w:t>
                  </w:r>
                </w:p>
              </w:tc>
              <w:tc>
                <w:tcPr>
                  <w:tcW w:w="4696" w:type="dxa"/>
                  <w:vAlign w:val="center"/>
                </w:tcPr>
                <w:p w14:paraId="3CD63B1A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1010 NGFW Appliance, Desktop</w:t>
                  </w:r>
                </w:p>
              </w:tc>
              <w:tc>
                <w:tcPr>
                  <w:tcW w:w="417" w:type="dxa"/>
                  <w:vAlign w:val="center"/>
                </w:tcPr>
                <w:p w14:paraId="01A6369B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 w:val="restart"/>
                </w:tcPr>
                <w:p w14:paraId="608989D6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4EEEEC5C" w14:textId="77777777" w:rsidTr="00C426AA">
              <w:trPr>
                <w:trHeight w:val="89"/>
              </w:trPr>
              <w:tc>
                <w:tcPr>
                  <w:tcW w:w="1859" w:type="dxa"/>
                  <w:vMerge/>
                  <w:vAlign w:val="center"/>
                </w:tcPr>
                <w:p w14:paraId="32D6FD0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7CB4A577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CON-SNT-FPR1010N</w:t>
                  </w:r>
                </w:p>
              </w:tc>
              <w:tc>
                <w:tcPr>
                  <w:tcW w:w="4696" w:type="dxa"/>
                  <w:vAlign w:val="center"/>
                </w:tcPr>
                <w:p w14:paraId="393CB679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SNTC-8X5XNBD Cisco Firepower 1010 NGFW Appliance, Des 12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mos</w:t>
                  </w:r>
                  <w:proofErr w:type="spellEnd"/>
                </w:p>
              </w:tc>
              <w:tc>
                <w:tcPr>
                  <w:tcW w:w="417" w:type="dxa"/>
                  <w:vAlign w:val="center"/>
                </w:tcPr>
                <w:p w14:paraId="69311DB1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1C4CF20F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227ACB36" w14:textId="77777777" w:rsidTr="00C426AA">
              <w:trPr>
                <w:trHeight w:val="89"/>
              </w:trPr>
              <w:tc>
                <w:tcPr>
                  <w:tcW w:w="1859" w:type="dxa"/>
                  <w:vMerge/>
                  <w:vAlign w:val="center"/>
                </w:tcPr>
                <w:p w14:paraId="3EEE6721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5AF7316E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FPR1K-EXCLUDE-SUBS</w:t>
                  </w:r>
                </w:p>
              </w:tc>
              <w:tc>
                <w:tcPr>
                  <w:tcW w:w="4696" w:type="dxa"/>
                  <w:vAlign w:val="center"/>
                </w:tcPr>
                <w:p w14:paraId="58303DFF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1000 Series - Exclude Subscriptions</w:t>
                  </w:r>
                </w:p>
              </w:tc>
              <w:tc>
                <w:tcPr>
                  <w:tcW w:w="417" w:type="dxa"/>
                  <w:vAlign w:val="center"/>
                </w:tcPr>
                <w:p w14:paraId="4DC75533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731C5F24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0E93E41" w14:textId="77777777" w:rsidTr="00C426AA">
              <w:trPr>
                <w:trHeight w:val="89"/>
              </w:trPr>
              <w:tc>
                <w:tcPr>
                  <w:tcW w:w="1859" w:type="dxa"/>
                  <w:vMerge/>
                  <w:vAlign w:val="center"/>
                </w:tcPr>
                <w:p w14:paraId="5BD29615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38D477B3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FPR1K-DT-PWR-AC</w:t>
                  </w:r>
                </w:p>
              </w:tc>
              <w:tc>
                <w:tcPr>
                  <w:tcW w:w="4696" w:type="dxa"/>
                  <w:vAlign w:val="center"/>
                </w:tcPr>
                <w:p w14:paraId="4A00E039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1K Series 115W Power Adapter for FPR-1010</w:t>
                  </w:r>
                </w:p>
              </w:tc>
              <w:tc>
                <w:tcPr>
                  <w:tcW w:w="417" w:type="dxa"/>
                  <w:vAlign w:val="center"/>
                </w:tcPr>
                <w:p w14:paraId="1EA6CE84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004D4F5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54592A3F" w14:textId="77777777" w:rsidTr="00C426AA">
              <w:trPr>
                <w:trHeight w:val="89"/>
              </w:trPr>
              <w:tc>
                <w:tcPr>
                  <w:tcW w:w="1859" w:type="dxa"/>
                  <w:vMerge/>
                  <w:vAlign w:val="center"/>
                </w:tcPr>
                <w:p w14:paraId="7F061D4D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89F0B76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CAB-AC-C5-EUR</w:t>
                  </w:r>
                </w:p>
              </w:tc>
              <w:tc>
                <w:tcPr>
                  <w:tcW w:w="4696" w:type="dxa"/>
                  <w:vAlign w:val="center"/>
                </w:tcPr>
                <w:p w14:paraId="78876456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AC Power Cord, Type C5, Europe</w:t>
                  </w:r>
                </w:p>
              </w:tc>
              <w:tc>
                <w:tcPr>
                  <w:tcW w:w="417" w:type="dxa"/>
                  <w:vAlign w:val="center"/>
                </w:tcPr>
                <w:p w14:paraId="7D213977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7EA67EBE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2D580CFA" w14:textId="77777777" w:rsidTr="00C426AA">
              <w:trPr>
                <w:trHeight w:val="89"/>
              </w:trPr>
              <w:tc>
                <w:tcPr>
                  <w:tcW w:w="1859" w:type="dxa"/>
                  <w:vMerge/>
                  <w:vAlign w:val="center"/>
                </w:tcPr>
                <w:p w14:paraId="7BB68A0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4DA11E6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SF-F1K-TD7.0.1-K9</w:t>
                  </w:r>
                </w:p>
              </w:tc>
              <w:tc>
                <w:tcPr>
                  <w:tcW w:w="4696" w:type="dxa"/>
                  <w:vAlign w:val="center"/>
                </w:tcPr>
                <w:p w14:paraId="5CED78FF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Threat Defense software v7.0.1 for FPR1000</w:t>
                  </w:r>
                </w:p>
              </w:tc>
              <w:tc>
                <w:tcPr>
                  <w:tcW w:w="417" w:type="dxa"/>
                  <w:vAlign w:val="center"/>
                </w:tcPr>
                <w:p w14:paraId="1D47C3AD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652A930B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20ACEBA8" w14:textId="77777777" w:rsidTr="00C426AA">
              <w:trPr>
                <w:trHeight w:val="89"/>
              </w:trPr>
              <w:tc>
                <w:tcPr>
                  <w:tcW w:w="1859" w:type="dxa"/>
                  <w:vMerge/>
                  <w:vAlign w:val="center"/>
                </w:tcPr>
                <w:p w14:paraId="25F68F97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7EEF533E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FPR1K-DT-ACY-KIT</w:t>
                  </w:r>
                </w:p>
              </w:tc>
              <w:tc>
                <w:tcPr>
                  <w:tcW w:w="4696" w:type="dxa"/>
                  <w:vAlign w:val="center"/>
                </w:tcPr>
                <w:p w14:paraId="3E5964FD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1K Series Accessory Kit for FPR-1010</w:t>
                  </w:r>
                </w:p>
              </w:tc>
              <w:tc>
                <w:tcPr>
                  <w:tcW w:w="417" w:type="dxa"/>
                  <w:vAlign w:val="center"/>
                </w:tcPr>
                <w:p w14:paraId="0684144E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140BB86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1C36697A" w14:textId="77777777" w:rsidTr="00C426AA">
              <w:trPr>
                <w:trHeight w:val="89"/>
              </w:trPr>
              <w:tc>
                <w:tcPr>
                  <w:tcW w:w="1859" w:type="dxa"/>
                  <w:vMerge/>
                  <w:vAlign w:val="center"/>
                </w:tcPr>
                <w:p w14:paraId="24D9490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3ED33F79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FPR1000-ASA</w:t>
                  </w:r>
                </w:p>
              </w:tc>
              <w:tc>
                <w:tcPr>
                  <w:tcW w:w="4696" w:type="dxa"/>
                  <w:vAlign w:val="center"/>
                </w:tcPr>
                <w:p w14:paraId="4936EC0F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1000 Standard ASA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5B0AD2E4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49494DB1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83AEEA2" w14:textId="77777777" w:rsidTr="00C426AA">
              <w:trPr>
                <w:trHeight w:val="89"/>
              </w:trPr>
              <w:tc>
                <w:tcPr>
                  <w:tcW w:w="1859" w:type="dxa"/>
                  <w:vMerge/>
                  <w:vAlign w:val="center"/>
                </w:tcPr>
                <w:p w14:paraId="6E792F8E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3A224A4E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FPR-LTP-QR-LBL</w:t>
                  </w:r>
                </w:p>
              </w:tc>
              <w:tc>
                <w:tcPr>
                  <w:tcW w:w="4696" w:type="dxa"/>
                  <w:vAlign w:val="center"/>
                </w:tcPr>
                <w:p w14:paraId="50896595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QR Label - Internal Use Only</w:t>
                  </w:r>
                </w:p>
              </w:tc>
              <w:tc>
                <w:tcPr>
                  <w:tcW w:w="417" w:type="dxa"/>
                  <w:vAlign w:val="center"/>
                </w:tcPr>
                <w:p w14:paraId="420AD766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34F64ED4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5BB47EDD" w14:textId="77777777" w:rsidTr="00C426AA">
              <w:tc>
                <w:tcPr>
                  <w:tcW w:w="10060" w:type="dxa"/>
                  <w:gridSpan w:val="5"/>
                  <w:tcBorders>
                    <w:left w:val="nil"/>
                    <w:right w:val="nil"/>
                  </w:tcBorders>
                  <w:vAlign w:val="center"/>
                </w:tcPr>
                <w:p w14:paraId="37E1B1F7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hAnsi="GHEA Grapalat"/>
                      <w:sz w:val="28"/>
                      <w:szCs w:val="28"/>
                    </w:rPr>
                  </w:pPr>
                </w:p>
                <w:p w14:paraId="71621B0C" w14:textId="2CD68DC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  <w:sz w:val="28"/>
                      <w:szCs w:val="28"/>
                    </w:rPr>
                  </w:pPr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ԼՈՏ</w:t>
                  </w:r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2   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Ցանցային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սարքավորում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հրեպատ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   </w:t>
                  </w:r>
                </w:p>
              </w:tc>
            </w:tr>
            <w:tr w:rsidR="00EC6DB0" w:rsidRPr="00EC6DB0" w14:paraId="4C9FBE3A" w14:textId="77777777" w:rsidTr="00C426AA">
              <w:tc>
                <w:tcPr>
                  <w:tcW w:w="1859" w:type="dxa"/>
                  <w:vMerge w:val="restart"/>
                  <w:vAlign w:val="center"/>
                </w:tcPr>
                <w:p w14:paraId="3673C684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hAnsi="GHEA Grapalat"/>
                    </w:rPr>
                  </w:pPr>
                  <w:proofErr w:type="spellStart"/>
                  <w:r w:rsidRPr="00EC6DB0">
                    <w:rPr>
                      <w:rFonts w:ascii="GHEA Grapalat" w:hAnsi="GHEA Grapalat" w:cs="Sylfaen"/>
                    </w:rPr>
                    <w:t>Հիմնական</w:t>
                  </w:r>
                  <w:proofErr w:type="spellEnd"/>
                  <w:r w:rsidRPr="00EC6DB0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EC6DB0">
                    <w:rPr>
                      <w:rFonts w:ascii="GHEA Grapalat" w:hAnsi="GHEA Grapalat" w:cs="Sylfaen"/>
                    </w:rPr>
                    <w:t>հրեպատ</w:t>
                  </w:r>
                  <w:proofErr w:type="spellEnd"/>
                </w:p>
              </w:tc>
              <w:tc>
                <w:tcPr>
                  <w:tcW w:w="1915" w:type="dxa"/>
                  <w:vAlign w:val="center"/>
                </w:tcPr>
                <w:p w14:paraId="129394D1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FPR1120-NGFW-K9</w:t>
                  </w:r>
                </w:p>
              </w:tc>
              <w:tc>
                <w:tcPr>
                  <w:tcW w:w="4696" w:type="dxa"/>
                  <w:vAlign w:val="center"/>
                </w:tcPr>
                <w:p w14:paraId="42C0C7C1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1120 NGFW Appliance, 1U</w:t>
                  </w:r>
                </w:p>
              </w:tc>
              <w:tc>
                <w:tcPr>
                  <w:tcW w:w="417" w:type="dxa"/>
                  <w:vAlign w:val="center"/>
                </w:tcPr>
                <w:p w14:paraId="78BC08EF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 w:val="restart"/>
                </w:tcPr>
                <w:p w14:paraId="60AFA026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47B6E189" w14:textId="77777777" w:rsidTr="00C426AA">
              <w:tc>
                <w:tcPr>
                  <w:tcW w:w="1859" w:type="dxa"/>
                  <w:vMerge/>
                  <w:vAlign w:val="center"/>
                </w:tcPr>
                <w:p w14:paraId="27518A8B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7E3CB74E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CON-SNT-FRP11209</w:t>
                  </w:r>
                </w:p>
              </w:tc>
              <w:tc>
                <w:tcPr>
                  <w:tcW w:w="4696" w:type="dxa"/>
                  <w:vAlign w:val="center"/>
                </w:tcPr>
                <w:p w14:paraId="7A51301B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SNTC-8X5XNBD Cisco Firepower 1120 NGFW Appliance, 1U 12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mos</w:t>
                  </w:r>
                  <w:proofErr w:type="spellEnd"/>
                </w:p>
              </w:tc>
              <w:tc>
                <w:tcPr>
                  <w:tcW w:w="417" w:type="dxa"/>
                  <w:vAlign w:val="center"/>
                </w:tcPr>
                <w:p w14:paraId="17AF76EB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4171D9A2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07803FC" w14:textId="77777777" w:rsidTr="00C426AA">
              <w:tc>
                <w:tcPr>
                  <w:tcW w:w="1859" w:type="dxa"/>
                  <w:vMerge/>
                  <w:vAlign w:val="center"/>
                </w:tcPr>
                <w:p w14:paraId="4DF71BC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1BF0DD43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FPR1120T-TMC</w:t>
                  </w:r>
                </w:p>
              </w:tc>
              <w:tc>
                <w:tcPr>
                  <w:tcW w:w="4696" w:type="dxa"/>
                  <w:vAlign w:val="center"/>
                </w:tcPr>
                <w:p w14:paraId="02650984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FPR1120 Threat Defense Threat, Malware and URL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792ACCF0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7A051809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36B342B" w14:textId="77777777" w:rsidTr="00C426AA">
              <w:tc>
                <w:tcPr>
                  <w:tcW w:w="1859" w:type="dxa"/>
                  <w:vMerge/>
                  <w:vAlign w:val="center"/>
                </w:tcPr>
                <w:p w14:paraId="073DB7FC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65C8056D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L-FPR1120T-TMC-1Y</w:t>
                  </w:r>
                </w:p>
              </w:tc>
              <w:tc>
                <w:tcPr>
                  <w:tcW w:w="4696" w:type="dxa"/>
                  <w:vAlign w:val="center"/>
                </w:tcPr>
                <w:p w14:paraId="4585205B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FPR1120 Threat Defense Threat, Malware and URL 1Y Subs</w:t>
                  </w:r>
                </w:p>
              </w:tc>
              <w:tc>
                <w:tcPr>
                  <w:tcW w:w="417" w:type="dxa"/>
                  <w:vAlign w:val="center"/>
                </w:tcPr>
                <w:p w14:paraId="1F372345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2150CA3C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0CE44DE4" w14:textId="77777777" w:rsidTr="00C426AA">
              <w:tc>
                <w:tcPr>
                  <w:tcW w:w="1859" w:type="dxa"/>
                  <w:vMerge/>
                  <w:vAlign w:val="center"/>
                </w:tcPr>
                <w:p w14:paraId="32BD1D54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1C1AF2D7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CAB-ACE</w:t>
                  </w:r>
                </w:p>
              </w:tc>
              <w:tc>
                <w:tcPr>
                  <w:tcW w:w="4696" w:type="dxa"/>
                  <w:vAlign w:val="center"/>
                </w:tcPr>
                <w:p w14:paraId="50E2D4FB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AC Power Cord (Europe), C13, CEE 7, 1.5M</w:t>
                  </w:r>
                </w:p>
              </w:tc>
              <w:tc>
                <w:tcPr>
                  <w:tcW w:w="417" w:type="dxa"/>
                  <w:vAlign w:val="center"/>
                </w:tcPr>
                <w:p w14:paraId="291187D6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2094F0BD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46F9B2A0" w14:textId="77777777" w:rsidTr="00C426AA">
              <w:tc>
                <w:tcPr>
                  <w:tcW w:w="1859" w:type="dxa"/>
                  <w:vMerge/>
                  <w:vAlign w:val="center"/>
                </w:tcPr>
                <w:p w14:paraId="2D8CE564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114904B3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SF-F1K-TD7.0.1-K9</w:t>
                  </w:r>
                </w:p>
              </w:tc>
              <w:tc>
                <w:tcPr>
                  <w:tcW w:w="4696" w:type="dxa"/>
                  <w:vAlign w:val="center"/>
                </w:tcPr>
                <w:p w14:paraId="3945F290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Threat Defense software v7.0.1 for FPR1000</w:t>
                  </w:r>
                </w:p>
              </w:tc>
              <w:tc>
                <w:tcPr>
                  <w:tcW w:w="417" w:type="dxa"/>
                  <w:vAlign w:val="center"/>
                </w:tcPr>
                <w:p w14:paraId="4B77463E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39CEA0C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64E9359" w14:textId="77777777" w:rsidTr="00C426AA">
              <w:tc>
                <w:tcPr>
                  <w:tcW w:w="1859" w:type="dxa"/>
                  <w:vMerge/>
                  <w:vAlign w:val="center"/>
                </w:tcPr>
                <w:p w14:paraId="74468BE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5171E659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FPR1K-RM-SSD200-</w:t>
                  </w:r>
                </w:p>
              </w:tc>
              <w:tc>
                <w:tcPr>
                  <w:tcW w:w="4696" w:type="dxa"/>
                  <w:vAlign w:val="center"/>
                </w:tcPr>
                <w:p w14:paraId="199EBE79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1K Series 200GB for FPR-1120/1140</w:t>
                  </w:r>
                </w:p>
              </w:tc>
              <w:tc>
                <w:tcPr>
                  <w:tcW w:w="417" w:type="dxa"/>
                  <w:vAlign w:val="center"/>
                </w:tcPr>
                <w:p w14:paraId="79FDEF23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1DCC00FC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1845522A" w14:textId="77777777" w:rsidTr="00C426AA">
              <w:tc>
                <w:tcPr>
                  <w:tcW w:w="1859" w:type="dxa"/>
                  <w:vMerge/>
                  <w:vAlign w:val="center"/>
                </w:tcPr>
                <w:p w14:paraId="7F7781F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6C1C942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FPR1K-RM-ACY-KIT</w:t>
                  </w:r>
                </w:p>
              </w:tc>
              <w:tc>
                <w:tcPr>
                  <w:tcW w:w="4696" w:type="dxa"/>
                  <w:vAlign w:val="center"/>
                </w:tcPr>
                <w:p w14:paraId="7352AB6F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1K Series Accessory Kit for FPR-1120/1140</w:t>
                  </w:r>
                </w:p>
              </w:tc>
              <w:tc>
                <w:tcPr>
                  <w:tcW w:w="417" w:type="dxa"/>
                  <w:vAlign w:val="center"/>
                </w:tcPr>
                <w:p w14:paraId="4587C5F3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04C1C23D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083271FD" w14:textId="77777777" w:rsidTr="00C426AA">
              <w:tc>
                <w:tcPr>
                  <w:tcW w:w="1859" w:type="dxa"/>
                  <w:vMerge/>
                  <w:vAlign w:val="center"/>
                </w:tcPr>
                <w:p w14:paraId="366DCAFB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D10E217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FPR1000-ASA</w:t>
                  </w:r>
                </w:p>
              </w:tc>
              <w:tc>
                <w:tcPr>
                  <w:tcW w:w="4696" w:type="dxa"/>
                  <w:vAlign w:val="center"/>
                </w:tcPr>
                <w:p w14:paraId="7BBE5D33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1000 Standard ASA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510A6D5B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18121168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07C7D5C8" w14:textId="77777777" w:rsidTr="00C426AA">
              <w:tc>
                <w:tcPr>
                  <w:tcW w:w="1859" w:type="dxa"/>
                  <w:vMerge/>
                  <w:vAlign w:val="center"/>
                </w:tcPr>
                <w:p w14:paraId="124BBB0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7E528CEC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FPR-LTP-QR-LBL</w:t>
                  </w:r>
                </w:p>
              </w:tc>
              <w:tc>
                <w:tcPr>
                  <w:tcW w:w="4696" w:type="dxa"/>
                  <w:vAlign w:val="center"/>
                </w:tcPr>
                <w:p w14:paraId="3FF53F55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Firepower QR Label - Internal Use Only</w:t>
                  </w:r>
                </w:p>
              </w:tc>
              <w:tc>
                <w:tcPr>
                  <w:tcW w:w="417" w:type="dxa"/>
                  <w:vAlign w:val="center"/>
                </w:tcPr>
                <w:p w14:paraId="3E8B74A0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0705E25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456C60B6" w14:textId="77777777" w:rsidTr="00C426AA">
              <w:tc>
                <w:tcPr>
                  <w:tcW w:w="10060" w:type="dxa"/>
                  <w:gridSpan w:val="5"/>
                  <w:tcBorders>
                    <w:left w:val="nil"/>
                    <w:right w:val="nil"/>
                  </w:tcBorders>
                  <w:vAlign w:val="center"/>
                </w:tcPr>
                <w:p w14:paraId="18610E69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hAnsi="GHEA Grapalat"/>
                      <w:sz w:val="28"/>
                      <w:szCs w:val="28"/>
                    </w:rPr>
                  </w:pPr>
                </w:p>
                <w:p w14:paraId="69C4FEB5" w14:textId="17C2D36A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  <w:sz w:val="28"/>
                      <w:szCs w:val="28"/>
                    </w:rPr>
                  </w:pPr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ԼՈՏ</w:t>
                  </w:r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3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Ցանցային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սարքավորում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կամուտատոր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(Switch)    </w:t>
                  </w:r>
                </w:p>
              </w:tc>
            </w:tr>
            <w:tr w:rsidR="00EC6DB0" w:rsidRPr="00EC6DB0" w14:paraId="12DF623C" w14:textId="77777777" w:rsidTr="00C426AA">
              <w:tc>
                <w:tcPr>
                  <w:tcW w:w="1859" w:type="dxa"/>
                  <w:vMerge w:val="restart"/>
                  <w:vAlign w:val="center"/>
                </w:tcPr>
                <w:p w14:paraId="69C702BA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hAnsi="GHEA Grapalat"/>
                    </w:rPr>
                    <w:t>Switch 48 Port</w:t>
                  </w:r>
                </w:p>
              </w:tc>
              <w:tc>
                <w:tcPr>
                  <w:tcW w:w="1915" w:type="dxa"/>
                  <w:vAlign w:val="center"/>
                </w:tcPr>
                <w:p w14:paraId="12C086E5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C9300L-48T-4X-E</w:t>
                  </w:r>
                </w:p>
              </w:tc>
              <w:tc>
                <w:tcPr>
                  <w:tcW w:w="4696" w:type="dxa"/>
                  <w:vAlign w:val="center"/>
                </w:tcPr>
                <w:p w14:paraId="7F03B330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Catalyst 9300L 48p data, Network Essentials ,4x10G Uplink</w:t>
                  </w:r>
                </w:p>
              </w:tc>
              <w:tc>
                <w:tcPr>
                  <w:tcW w:w="417" w:type="dxa"/>
                  <w:vAlign w:val="center"/>
                </w:tcPr>
                <w:p w14:paraId="4BFE3AE3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 w:val="restart"/>
                </w:tcPr>
                <w:p w14:paraId="7325F971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BAD5E7F" w14:textId="77777777" w:rsidTr="00C426AA">
              <w:tc>
                <w:tcPr>
                  <w:tcW w:w="1859" w:type="dxa"/>
                  <w:vMerge/>
                  <w:vAlign w:val="center"/>
                </w:tcPr>
                <w:p w14:paraId="1EC846C7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045015DD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CON-SNT-C9300L4E</w:t>
                  </w:r>
                </w:p>
              </w:tc>
              <w:tc>
                <w:tcPr>
                  <w:tcW w:w="4696" w:type="dxa"/>
                  <w:vAlign w:val="center"/>
                </w:tcPr>
                <w:p w14:paraId="0F638366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SNTC-8X5XNBD Catalyst 9300L 48p data, Network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Essenti</w:t>
                  </w:r>
                  <w:proofErr w:type="spellEnd"/>
                </w:p>
              </w:tc>
              <w:tc>
                <w:tcPr>
                  <w:tcW w:w="417" w:type="dxa"/>
                  <w:vAlign w:val="center"/>
                </w:tcPr>
                <w:p w14:paraId="77B497CC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663072B4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4DB03687" w14:textId="77777777" w:rsidTr="00C426AA">
              <w:tc>
                <w:tcPr>
                  <w:tcW w:w="1859" w:type="dxa"/>
                  <w:vMerge/>
                  <w:vAlign w:val="center"/>
                </w:tcPr>
                <w:p w14:paraId="750F18AF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5F32D6CD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C9300L-NW-E-48</w:t>
                  </w:r>
                </w:p>
              </w:tc>
              <w:tc>
                <w:tcPr>
                  <w:tcW w:w="4696" w:type="dxa"/>
                  <w:vAlign w:val="center"/>
                </w:tcPr>
                <w:p w14:paraId="3C675F9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 Network Essentials, 48-port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64CB445A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650A0D61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1D6F9D34" w14:textId="77777777" w:rsidTr="00C426AA">
              <w:tc>
                <w:tcPr>
                  <w:tcW w:w="1859" w:type="dxa"/>
                  <w:vMerge/>
                  <w:vAlign w:val="center"/>
                </w:tcPr>
                <w:p w14:paraId="7C28AF48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3FD95FF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PWR-C1-BLANK</w:t>
                  </w:r>
                </w:p>
              </w:tc>
              <w:tc>
                <w:tcPr>
                  <w:tcW w:w="4696" w:type="dxa"/>
                  <w:vAlign w:val="center"/>
                </w:tcPr>
                <w:p w14:paraId="1143FFB8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Config 1 Power Supply Blank</w:t>
                  </w:r>
                </w:p>
              </w:tc>
              <w:tc>
                <w:tcPr>
                  <w:tcW w:w="417" w:type="dxa"/>
                  <w:vAlign w:val="center"/>
                </w:tcPr>
                <w:p w14:paraId="78B60005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792BB94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7A40B0CB" w14:textId="77777777" w:rsidTr="00C426AA">
              <w:tc>
                <w:tcPr>
                  <w:tcW w:w="1859" w:type="dxa"/>
                  <w:vMerge/>
                  <w:vAlign w:val="center"/>
                </w:tcPr>
                <w:p w14:paraId="5DEEA79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79FFB36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FAN-T2</w:t>
                  </w:r>
                </w:p>
              </w:tc>
              <w:tc>
                <w:tcPr>
                  <w:tcW w:w="4696" w:type="dxa"/>
                  <w:vAlign w:val="center"/>
                </w:tcPr>
                <w:p w14:paraId="3F7518AA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Type 2 Fan Module</w:t>
                  </w:r>
                </w:p>
              </w:tc>
              <w:tc>
                <w:tcPr>
                  <w:tcW w:w="417" w:type="dxa"/>
                  <w:vAlign w:val="center"/>
                </w:tcPr>
                <w:p w14:paraId="0A4007A1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3" w:type="dxa"/>
                  <w:vMerge/>
                </w:tcPr>
                <w:p w14:paraId="5571651B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513E3F83" w14:textId="77777777" w:rsidTr="00C426AA">
              <w:tc>
                <w:tcPr>
                  <w:tcW w:w="1859" w:type="dxa"/>
                  <w:vMerge/>
                  <w:vAlign w:val="center"/>
                </w:tcPr>
                <w:p w14:paraId="1ECB62D8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7B9BBF1F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S9300LUK9-176</w:t>
                  </w:r>
                </w:p>
              </w:tc>
              <w:tc>
                <w:tcPr>
                  <w:tcW w:w="4696" w:type="dxa"/>
                  <w:vAlign w:val="center"/>
                </w:tcPr>
                <w:p w14:paraId="2100137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Catalyst 9300L XE 17.6 UNIVERSAL</w:t>
                  </w:r>
                </w:p>
              </w:tc>
              <w:tc>
                <w:tcPr>
                  <w:tcW w:w="417" w:type="dxa"/>
                  <w:vAlign w:val="center"/>
                </w:tcPr>
                <w:p w14:paraId="1AF81C0B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3B589AFA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4D765443" w14:textId="77777777" w:rsidTr="00C426AA">
              <w:tc>
                <w:tcPr>
                  <w:tcW w:w="1859" w:type="dxa"/>
                  <w:vMerge/>
                  <w:vAlign w:val="center"/>
                </w:tcPr>
                <w:p w14:paraId="5C17647F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0877492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PWR-C1-350WAC-P</w:t>
                  </w:r>
                </w:p>
              </w:tc>
              <w:tc>
                <w:tcPr>
                  <w:tcW w:w="4696" w:type="dxa"/>
                  <w:vAlign w:val="center"/>
                </w:tcPr>
                <w:p w14:paraId="633E6862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350W AC 80+ platinum Config 1 Power Supply</w:t>
                  </w:r>
                </w:p>
              </w:tc>
              <w:tc>
                <w:tcPr>
                  <w:tcW w:w="417" w:type="dxa"/>
                  <w:vAlign w:val="center"/>
                </w:tcPr>
                <w:p w14:paraId="6C37642C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240ACD65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73909DD1" w14:textId="77777777" w:rsidTr="00C426AA">
              <w:tc>
                <w:tcPr>
                  <w:tcW w:w="1859" w:type="dxa"/>
                  <w:vMerge/>
                  <w:vAlign w:val="center"/>
                </w:tcPr>
                <w:p w14:paraId="4F8B6D8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32F49534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C9300L-SPS-NONE</w:t>
                  </w:r>
                </w:p>
              </w:tc>
              <w:tc>
                <w:tcPr>
                  <w:tcW w:w="4696" w:type="dxa"/>
                  <w:vAlign w:val="center"/>
                </w:tcPr>
                <w:p w14:paraId="6C0CAD3A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No Secondary Power Supply Selected</w:t>
                  </w:r>
                </w:p>
              </w:tc>
              <w:tc>
                <w:tcPr>
                  <w:tcW w:w="417" w:type="dxa"/>
                  <w:vAlign w:val="center"/>
                </w:tcPr>
                <w:p w14:paraId="3D5E72E5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6B6A998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08C5C3A2" w14:textId="77777777" w:rsidTr="00C426AA">
              <w:tc>
                <w:tcPr>
                  <w:tcW w:w="1859" w:type="dxa"/>
                  <w:vMerge/>
                  <w:vAlign w:val="center"/>
                </w:tcPr>
                <w:p w14:paraId="0E0349C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F30F0BD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CAB-C15-CBN</w:t>
                  </w:r>
                </w:p>
              </w:tc>
              <w:tc>
                <w:tcPr>
                  <w:tcW w:w="4696" w:type="dxa"/>
                  <w:vAlign w:val="center"/>
                </w:tcPr>
                <w:p w14:paraId="03906006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Cabinet Jumper Power Cord, 250 VAC 13A, C14-C15 Connectors</w:t>
                  </w:r>
                </w:p>
              </w:tc>
              <w:tc>
                <w:tcPr>
                  <w:tcW w:w="417" w:type="dxa"/>
                  <w:vAlign w:val="center"/>
                </w:tcPr>
                <w:p w14:paraId="54C08618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78E51E3B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59C84C6D" w14:textId="77777777" w:rsidTr="00C426AA">
              <w:tc>
                <w:tcPr>
                  <w:tcW w:w="1859" w:type="dxa"/>
                  <w:vMerge/>
                  <w:vAlign w:val="center"/>
                </w:tcPr>
                <w:p w14:paraId="25EEDD9E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57B8BFFA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C9300L-SSD-NONE</w:t>
                  </w:r>
                </w:p>
              </w:tc>
              <w:tc>
                <w:tcPr>
                  <w:tcW w:w="4696" w:type="dxa"/>
                  <w:vAlign w:val="center"/>
                </w:tcPr>
                <w:p w14:paraId="65A9C1E5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No SSD Card Selected</w:t>
                  </w:r>
                </w:p>
              </w:tc>
              <w:tc>
                <w:tcPr>
                  <w:tcW w:w="417" w:type="dxa"/>
                  <w:vAlign w:val="center"/>
                </w:tcPr>
                <w:p w14:paraId="3C80537F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220FF8CB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49CC2886" w14:textId="77777777" w:rsidTr="00C426AA">
              <w:tc>
                <w:tcPr>
                  <w:tcW w:w="1859" w:type="dxa"/>
                  <w:vMerge/>
                  <w:vAlign w:val="center"/>
                </w:tcPr>
                <w:p w14:paraId="7428D2C7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5D2B0CAF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C9300L-DNA-E-48</w:t>
                  </w:r>
                </w:p>
              </w:tc>
              <w:tc>
                <w:tcPr>
                  <w:tcW w:w="4696" w:type="dxa"/>
                  <w:vAlign w:val="center"/>
                </w:tcPr>
                <w:p w14:paraId="57928118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 Cisco DNA Essentials, 48-port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2A6F68A9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0F0EE74D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4742BA1" w14:textId="77777777" w:rsidTr="00C426AA">
              <w:tc>
                <w:tcPr>
                  <w:tcW w:w="1859" w:type="dxa"/>
                  <w:vMerge/>
                  <w:vAlign w:val="center"/>
                </w:tcPr>
                <w:p w14:paraId="383B7552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5C10A00E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C9300L-DNA-E-48-3Y</w:t>
                  </w:r>
                </w:p>
              </w:tc>
              <w:tc>
                <w:tcPr>
                  <w:tcW w:w="4696" w:type="dxa"/>
                  <w:vAlign w:val="center"/>
                </w:tcPr>
                <w:p w14:paraId="04D92E0E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 Cisco DNA Essentials, 48-port, 3 Year Term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1AC870F5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16A21E61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B176E7F" w14:textId="77777777" w:rsidTr="00C426AA">
              <w:tc>
                <w:tcPr>
                  <w:tcW w:w="1859" w:type="dxa"/>
                  <w:vMerge/>
                  <w:vAlign w:val="center"/>
                </w:tcPr>
                <w:p w14:paraId="57BAA8C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EE9228C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C9300L-STACK-KIT</w:t>
                  </w:r>
                </w:p>
              </w:tc>
              <w:tc>
                <w:tcPr>
                  <w:tcW w:w="4696" w:type="dxa"/>
                  <w:vAlign w:val="center"/>
                </w:tcPr>
                <w:p w14:paraId="40DF294E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Catalyst 9300L Stacking Kit</w:t>
                  </w:r>
                </w:p>
              </w:tc>
              <w:tc>
                <w:tcPr>
                  <w:tcW w:w="417" w:type="dxa"/>
                  <w:vAlign w:val="center"/>
                </w:tcPr>
                <w:p w14:paraId="4C406403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5D49964A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5DF0F6C" w14:textId="77777777" w:rsidTr="00C426AA">
              <w:tc>
                <w:tcPr>
                  <w:tcW w:w="1859" w:type="dxa"/>
                  <w:vMerge/>
                  <w:vAlign w:val="center"/>
                </w:tcPr>
                <w:p w14:paraId="7CF6E14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62CD388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C9300L-STACK</w:t>
                  </w:r>
                </w:p>
              </w:tc>
              <w:tc>
                <w:tcPr>
                  <w:tcW w:w="4696" w:type="dxa"/>
                  <w:vAlign w:val="center"/>
                </w:tcPr>
                <w:p w14:paraId="20BBDC8E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Catalyst 9300L Stack Module</w:t>
                  </w:r>
                </w:p>
              </w:tc>
              <w:tc>
                <w:tcPr>
                  <w:tcW w:w="417" w:type="dxa"/>
                  <w:vAlign w:val="center"/>
                </w:tcPr>
                <w:p w14:paraId="6208E663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3" w:type="dxa"/>
                  <w:vMerge/>
                </w:tcPr>
                <w:p w14:paraId="0A7B43A7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702BEB32" w14:textId="77777777" w:rsidTr="00C426AA">
              <w:tc>
                <w:tcPr>
                  <w:tcW w:w="1859" w:type="dxa"/>
                  <w:vMerge/>
                  <w:vAlign w:val="center"/>
                </w:tcPr>
                <w:p w14:paraId="495F6D1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6CE8D070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STACK-T3-50CM</w:t>
                  </w:r>
                </w:p>
              </w:tc>
              <w:tc>
                <w:tcPr>
                  <w:tcW w:w="4696" w:type="dxa"/>
                  <w:vAlign w:val="center"/>
                </w:tcPr>
                <w:p w14:paraId="3A9144A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50CM Type 3 Stacking Cable for C9300L</w:t>
                  </w:r>
                </w:p>
              </w:tc>
              <w:tc>
                <w:tcPr>
                  <w:tcW w:w="417" w:type="dxa"/>
                  <w:vAlign w:val="center"/>
                </w:tcPr>
                <w:p w14:paraId="7203D77D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186EDD49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2877082E" w14:textId="77777777" w:rsidTr="00C426AA">
              <w:tc>
                <w:tcPr>
                  <w:tcW w:w="1859" w:type="dxa"/>
                  <w:vMerge/>
                  <w:vAlign w:val="center"/>
                </w:tcPr>
                <w:p w14:paraId="5FEAC769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4CF0F6DD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NETWORK-PNP-LIC</w:t>
                  </w:r>
                </w:p>
              </w:tc>
              <w:tc>
                <w:tcPr>
                  <w:tcW w:w="4696" w:type="dxa"/>
                  <w:vAlign w:val="center"/>
                </w:tcPr>
                <w:p w14:paraId="533B4F74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Network Plug-n-Play Connect for zero-touch device deployment</w:t>
                  </w:r>
                </w:p>
              </w:tc>
              <w:tc>
                <w:tcPr>
                  <w:tcW w:w="417" w:type="dxa"/>
                  <w:vAlign w:val="center"/>
                </w:tcPr>
                <w:p w14:paraId="256406CF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0965FBBC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2D139DE1" w14:textId="77777777" w:rsidTr="00EC6DB0">
              <w:tc>
                <w:tcPr>
                  <w:tcW w:w="1859" w:type="dxa"/>
                  <w:vMerge/>
                  <w:tcBorders>
                    <w:bottom w:val="single" w:sz="4" w:space="0" w:color="000000"/>
                  </w:tcBorders>
                  <w:vAlign w:val="center"/>
                </w:tcPr>
                <w:p w14:paraId="79819EFB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tcBorders>
                    <w:bottom w:val="single" w:sz="4" w:space="0" w:color="000000"/>
                  </w:tcBorders>
                  <w:vAlign w:val="center"/>
                </w:tcPr>
                <w:p w14:paraId="7CBCEDF4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SFP-H10GB-CU3M=</w:t>
                  </w:r>
                </w:p>
              </w:tc>
              <w:tc>
                <w:tcPr>
                  <w:tcW w:w="4696" w:type="dxa"/>
                  <w:tcBorders>
                    <w:bottom w:val="single" w:sz="4" w:space="0" w:color="000000"/>
                  </w:tcBorders>
                  <w:vAlign w:val="center"/>
                </w:tcPr>
                <w:p w14:paraId="7701A3B2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10GBASE-CU SFP+ Cable 3 Meter</w:t>
                  </w:r>
                </w:p>
                <w:p w14:paraId="14F1DFD3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417" w:type="dxa"/>
                  <w:tcBorders>
                    <w:bottom w:val="single" w:sz="4" w:space="0" w:color="000000"/>
                  </w:tcBorders>
                  <w:vAlign w:val="center"/>
                </w:tcPr>
                <w:p w14:paraId="1E245462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3" w:type="dxa"/>
                  <w:vMerge/>
                  <w:tcBorders>
                    <w:bottom w:val="single" w:sz="4" w:space="0" w:color="000000"/>
                  </w:tcBorders>
                </w:tcPr>
                <w:p w14:paraId="72C5E5F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5D2BF720" w14:textId="77777777" w:rsidTr="00EC6DB0">
              <w:tc>
                <w:tcPr>
                  <w:tcW w:w="10060" w:type="dxa"/>
                  <w:gridSpan w:val="5"/>
                  <w:tcBorders>
                    <w:left w:val="nil"/>
                    <w:right w:val="nil"/>
                  </w:tcBorders>
                </w:tcPr>
                <w:p w14:paraId="649C8B4A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hAnsi="GHEA Grapalat"/>
                      <w:sz w:val="28"/>
                      <w:szCs w:val="28"/>
                    </w:rPr>
                  </w:pPr>
                </w:p>
                <w:p w14:paraId="4B38CD62" w14:textId="57A8F878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  <w:sz w:val="28"/>
                      <w:szCs w:val="28"/>
                    </w:rPr>
                  </w:pPr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ԼՈՏ</w:t>
                  </w:r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4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Սերվերային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6DB0">
                    <w:rPr>
                      <w:rFonts w:ascii="GHEA Grapalat" w:hAnsi="GHEA Grapalat" w:cs="Sylfaen"/>
                      <w:sz w:val="28"/>
                      <w:szCs w:val="28"/>
                    </w:rPr>
                    <w:t>համալիր</w:t>
                  </w:r>
                  <w:proofErr w:type="spellEnd"/>
                  <w:r w:rsidRPr="00EC6DB0">
                    <w:rPr>
                      <w:rFonts w:ascii="GHEA Grapalat" w:hAnsi="GHEA Grapalat"/>
                      <w:sz w:val="28"/>
                      <w:szCs w:val="28"/>
                    </w:rPr>
                    <w:t xml:space="preserve">    </w:t>
                  </w:r>
                </w:p>
              </w:tc>
            </w:tr>
            <w:tr w:rsidR="00EC6DB0" w:rsidRPr="00EC6DB0" w14:paraId="3371C841" w14:textId="77777777" w:rsidTr="00C426AA">
              <w:tc>
                <w:tcPr>
                  <w:tcW w:w="1859" w:type="dxa"/>
                  <w:vMerge w:val="restart"/>
                  <w:vAlign w:val="center"/>
                </w:tcPr>
                <w:p w14:paraId="7AB46E3F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hAnsi="GHEA Grapalat"/>
                    </w:rPr>
                  </w:pPr>
                  <w:proofErr w:type="spellStart"/>
                  <w:r w:rsidRPr="00EC6DB0">
                    <w:rPr>
                      <w:rFonts w:ascii="GHEA Grapalat" w:hAnsi="GHEA Grapalat" w:cs="Sylfaen"/>
                    </w:rPr>
                    <w:t>Սերվերային</w:t>
                  </w:r>
                  <w:proofErr w:type="spellEnd"/>
                  <w:r w:rsidRPr="00EC6DB0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EC6DB0">
                    <w:rPr>
                      <w:rFonts w:ascii="GHEA Grapalat" w:hAnsi="GHEA Grapalat" w:cs="Sylfaen"/>
                    </w:rPr>
                    <w:t>վիրտուալացման</w:t>
                  </w:r>
                  <w:proofErr w:type="spellEnd"/>
                  <w:r w:rsidRPr="00EC6DB0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EC6DB0">
                    <w:rPr>
                      <w:rFonts w:ascii="GHEA Grapalat" w:hAnsi="GHEA Grapalat" w:cs="Sylfaen"/>
                    </w:rPr>
                    <w:t>համալիր</w:t>
                  </w:r>
                  <w:proofErr w:type="spellEnd"/>
                </w:p>
              </w:tc>
              <w:tc>
                <w:tcPr>
                  <w:tcW w:w="1915" w:type="dxa"/>
                  <w:vAlign w:val="center"/>
                </w:tcPr>
                <w:p w14:paraId="76F66F1A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HX-M6-MLB</w:t>
                  </w:r>
                </w:p>
              </w:tc>
              <w:tc>
                <w:tcPr>
                  <w:tcW w:w="4696" w:type="dxa"/>
                  <w:vAlign w:val="center"/>
                </w:tcPr>
                <w:p w14:paraId="67114156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HX/HXAF/EDG M6 MLB</w:t>
                  </w:r>
                </w:p>
              </w:tc>
              <w:tc>
                <w:tcPr>
                  <w:tcW w:w="417" w:type="dxa"/>
                  <w:vAlign w:val="center"/>
                </w:tcPr>
                <w:p w14:paraId="1C047B0D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 w:val="restart"/>
                </w:tcPr>
                <w:p w14:paraId="72F17065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D2D1D53" w14:textId="77777777" w:rsidTr="00C426AA">
              <w:tc>
                <w:tcPr>
                  <w:tcW w:w="1859" w:type="dxa"/>
                  <w:vMerge/>
                  <w:vAlign w:val="center"/>
                </w:tcPr>
                <w:p w14:paraId="2F1C3F4E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69B55712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HXAF-E-220M6S</w:t>
                  </w:r>
                </w:p>
              </w:tc>
              <w:tc>
                <w:tcPr>
                  <w:tcW w:w="4696" w:type="dxa"/>
                  <w:vAlign w:val="center"/>
                </w:tcPr>
                <w:p w14:paraId="6CDA2F2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Cisco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HyperFlex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All Flash Edge 220 M6 system</w:t>
                  </w:r>
                </w:p>
              </w:tc>
              <w:tc>
                <w:tcPr>
                  <w:tcW w:w="417" w:type="dxa"/>
                  <w:vAlign w:val="center"/>
                </w:tcPr>
                <w:p w14:paraId="09507877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6F2A19CF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7271824" w14:textId="77777777" w:rsidTr="00C426AA">
              <w:tc>
                <w:tcPr>
                  <w:tcW w:w="1859" w:type="dxa"/>
                  <w:vMerge/>
                  <w:vAlign w:val="center"/>
                </w:tcPr>
                <w:p w14:paraId="06CACE3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D55343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CON-SNT-HXAFE26S</w:t>
                  </w:r>
                </w:p>
              </w:tc>
              <w:tc>
                <w:tcPr>
                  <w:tcW w:w="4696" w:type="dxa"/>
                  <w:vAlign w:val="center"/>
                </w:tcPr>
                <w:p w14:paraId="38C1434D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SNTC-8X5XNBD Cisco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HyperFlex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All Flash Edge 220 M6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sy</w:t>
                  </w:r>
                  <w:proofErr w:type="spellEnd"/>
                </w:p>
              </w:tc>
              <w:tc>
                <w:tcPr>
                  <w:tcW w:w="417" w:type="dxa"/>
                  <w:vAlign w:val="center"/>
                </w:tcPr>
                <w:p w14:paraId="693FBD95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4D58EA7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0C7BF7C3" w14:textId="77777777" w:rsidTr="00C426AA">
              <w:tc>
                <w:tcPr>
                  <w:tcW w:w="1859" w:type="dxa"/>
                  <w:vMerge/>
                  <w:vAlign w:val="center"/>
                </w:tcPr>
                <w:p w14:paraId="61D5F92A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68C4A32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HX-SAS-220M6</w:t>
                  </w:r>
                </w:p>
              </w:tc>
              <w:tc>
                <w:tcPr>
                  <w:tcW w:w="4696" w:type="dxa"/>
                  <w:vAlign w:val="center"/>
                </w:tcPr>
                <w:p w14:paraId="5AB4531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Cisco 12G SAS HBA for (16 drives) w/1U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Brkt</w:t>
                  </w:r>
                  <w:proofErr w:type="spellEnd"/>
                </w:p>
              </w:tc>
              <w:tc>
                <w:tcPr>
                  <w:tcW w:w="417" w:type="dxa"/>
                  <w:vAlign w:val="center"/>
                </w:tcPr>
                <w:p w14:paraId="52E50C46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3814AEA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58A94BD5" w14:textId="77777777" w:rsidTr="00C426AA">
              <w:tc>
                <w:tcPr>
                  <w:tcW w:w="1859" w:type="dxa"/>
                  <w:vMerge/>
                  <w:vAlign w:val="center"/>
                </w:tcPr>
                <w:p w14:paraId="0ADC99D5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4C063760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HX-SD19T6S1X-EV</w:t>
                  </w:r>
                </w:p>
              </w:tc>
              <w:tc>
                <w:tcPr>
                  <w:tcW w:w="4696" w:type="dxa"/>
                  <w:vAlign w:val="center"/>
                </w:tcPr>
                <w:p w14:paraId="25874427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1.9TB 2.5 inch Enterprise Value  6G SATA SSD</w:t>
                  </w:r>
                </w:p>
              </w:tc>
              <w:tc>
                <w:tcPr>
                  <w:tcW w:w="417" w:type="dxa"/>
                  <w:vAlign w:val="center"/>
                </w:tcPr>
                <w:p w14:paraId="514E63AF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3" w:type="dxa"/>
                  <w:vMerge/>
                </w:tcPr>
                <w:p w14:paraId="47531068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77DCC805" w14:textId="77777777" w:rsidTr="00C426AA">
              <w:tc>
                <w:tcPr>
                  <w:tcW w:w="1859" w:type="dxa"/>
                  <w:vMerge/>
                  <w:vAlign w:val="center"/>
                </w:tcPr>
                <w:p w14:paraId="71CF135A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30264FE5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HX-SD800GK3X-EP</w:t>
                  </w:r>
                </w:p>
              </w:tc>
              <w:tc>
                <w:tcPr>
                  <w:tcW w:w="4696" w:type="dxa"/>
                  <w:vAlign w:val="center"/>
                </w:tcPr>
                <w:p w14:paraId="48D3C2C2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800GB 2.5in Enterprise Performance 12G SAS SSD(3X endurance)</w:t>
                  </w:r>
                </w:p>
              </w:tc>
              <w:tc>
                <w:tcPr>
                  <w:tcW w:w="417" w:type="dxa"/>
                  <w:vAlign w:val="center"/>
                </w:tcPr>
                <w:p w14:paraId="7EE359A6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72F338F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29FEC2B" w14:textId="77777777" w:rsidTr="00C426AA">
              <w:tc>
                <w:tcPr>
                  <w:tcW w:w="1859" w:type="dxa"/>
                  <w:vMerge/>
                  <w:vAlign w:val="center"/>
                </w:tcPr>
                <w:p w14:paraId="6BF270DC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4EE08A4D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HX-SD240GM1X-EV</w:t>
                  </w:r>
                </w:p>
              </w:tc>
              <w:tc>
                <w:tcPr>
                  <w:tcW w:w="4696" w:type="dxa"/>
                  <w:vAlign w:val="center"/>
                </w:tcPr>
                <w:p w14:paraId="172698D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240GB 2.5 inch Enterprise Value 6G SATA SSD</w:t>
                  </w:r>
                </w:p>
              </w:tc>
              <w:tc>
                <w:tcPr>
                  <w:tcW w:w="417" w:type="dxa"/>
                  <w:vAlign w:val="center"/>
                </w:tcPr>
                <w:p w14:paraId="3EC26D63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43EB3D6A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5B660BFE" w14:textId="77777777" w:rsidTr="00C426AA">
              <w:tc>
                <w:tcPr>
                  <w:tcW w:w="1859" w:type="dxa"/>
                  <w:vMerge/>
                  <w:vAlign w:val="center"/>
                </w:tcPr>
                <w:p w14:paraId="3C33ED3C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F20F8CE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HX-M2-240GB</w:t>
                  </w:r>
                </w:p>
              </w:tc>
              <w:tc>
                <w:tcPr>
                  <w:tcW w:w="4696" w:type="dxa"/>
                  <w:vAlign w:val="center"/>
                </w:tcPr>
                <w:p w14:paraId="1EF5C0C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240GB SATA M.2</w:t>
                  </w:r>
                </w:p>
              </w:tc>
              <w:tc>
                <w:tcPr>
                  <w:tcW w:w="417" w:type="dxa"/>
                  <w:vAlign w:val="center"/>
                </w:tcPr>
                <w:p w14:paraId="54F1E9F0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3" w:type="dxa"/>
                  <w:vMerge/>
                </w:tcPr>
                <w:p w14:paraId="5FA86CE2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12CE3CC5" w14:textId="77777777" w:rsidTr="00C426AA">
              <w:tc>
                <w:tcPr>
                  <w:tcW w:w="1859" w:type="dxa"/>
                  <w:vMerge/>
                  <w:vAlign w:val="center"/>
                </w:tcPr>
                <w:p w14:paraId="74E6ECB5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5A13C900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HX-M2-HWRAID</w:t>
                  </w:r>
                </w:p>
              </w:tc>
              <w:tc>
                <w:tcPr>
                  <w:tcW w:w="4696" w:type="dxa"/>
                  <w:vAlign w:val="center"/>
                </w:tcPr>
                <w:p w14:paraId="4412D88C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Boot optimized M.2 Raid controller</w:t>
                  </w:r>
                </w:p>
              </w:tc>
              <w:tc>
                <w:tcPr>
                  <w:tcW w:w="417" w:type="dxa"/>
                  <w:vAlign w:val="center"/>
                </w:tcPr>
                <w:p w14:paraId="220A3AA5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7D787FDD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F02B3CB" w14:textId="77777777" w:rsidTr="00C426AA">
              <w:tc>
                <w:tcPr>
                  <w:tcW w:w="1859" w:type="dxa"/>
                  <w:vMerge/>
                  <w:vAlign w:val="center"/>
                </w:tcPr>
                <w:p w14:paraId="0CFE123C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0A0E31E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HX-RAIL-M6</w:t>
                  </w:r>
                </w:p>
              </w:tc>
              <w:tc>
                <w:tcPr>
                  <w:tcW w:w="4696" w:type="dxa"/>
                  <w:vAlign w:val="center"/>
                </w:tcPr>
                <w:p w14:paraId="5D9D6E44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Ball Bearing Rail Kit for C220 &amp; C240 M6 rack servers</w:t>
                  </w:r>
                </w:p>
              </w:tc>
              <w:tc>
                <w:tcPr>
                  <w:tcW w:w="417" w:type="dxa"/>
                  <w:vAlign w:val="center"/>
                </w:tcPr>
                <w:p w14:paraId="7B9C1080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2D31EA9F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1E9105AD" w14:textId="77777777" w:rsidTr="00C426AA">
              <w:tc>
                <w:tcPr>
                  <w:tcW w:w="1859" w:type="dxa"/>
                  <w:vMerge/>
                  <w:vAlign w:val="center"/>
                </w:tcPr>
                <w:p w14:paraId="55B8716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1FE248D1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HX-TPM-002C</w:t>
                  </w:r>
                </w:p>
              </w:tc>
              <w:tc>
                <w:tcPr>
                  <w:tcW w:w="4696" w:type="dxa"/>
                  <w:vAlign w:val="center"/>
                </w:tcPr>
                <w:p w14:paraId="471044B4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TPM 2.0, TCG, FIPS140-2, CC EAL4+ Certified, for M6 servers</w:t>
                  </w:r>
                </w:p>
              </w:tc>
              <w:tc>
                <w:tcPr>
                  <w:tcW w:w="417" w:type="dxa"/>
                  <w:vAlign w:val="center"/>
                </w:tcPr>
                <w:p w14:paraId="562891DE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6D70E1BD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258BC9F" w14:textId="77777777" w:rsidTr="00C426AA">
              <w:tc>
                <w:tcPr>
                  <w:tcW w:w="1859" w:type="dxa"/>
                  <w:vMerge/>
                  <w:vAlign w:val="center"/>
                </w:tcPr>
                <w:p w14:paraId="3C93749F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7FEDC921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UCSC-HSLP-M6</w:t>
                  </w:r>
                </w:p>
              </w:tc>
              <w:tc>
                <w:tcPr>
                  <w:tcW w:w="4696" w:type="dxa"/>
                  <w:vAlign w:val="center"/>
                </w:tcPr>
                <w:p w14:paraId="604A013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Heatsink for 1U/2U LFF/SFF GPU SKU</w:t>
                  </w:r>
                </w:p>
              </w:tc>
              <w:tc>
                <w:tcPr>
                  <w:tcW w:w="417" w:type="dxa"/>
                  <w:vAlign w:val="center"/>
                </w:tcPr>
                <w:p w14:paraId="121E1339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26D41C91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7460D1A" w14:textId="77777777" w:rsidTr="00C426AA">
              <w:tc>
                <w:tcPr>
                  <w:tcW w:w="1859" w:type="dxa"/>
                  <w:vMerge/>
                  <w:vAlign w:val="center"/>
                </w:tcPr>
                <w:p w14:paraId="1148E05A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33D3A633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CBL-SAS-C220M6</w:t>
                  </w:r>
                </w:p>
              </w:tc>
              <w:tc>
                <w:tcPr>
                  <w:tcW w:w="4696" w:type="dxa"/>
                  <w:vAlign w:val="center"/>
                </w:tcPr>
                <w:p w14:paraId="599BD3A2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C220M6 SAS cable (1U); (Pismo HBA)</w:t>
                  </w:r>
                </w:p>
              </w:tc>
              <w:tc>
                <w:tcPr>
                  <w:tcW w:w="417" w:type="dxa"/>
                  <w:vAlign w:val="center"/>
                </w:tcPr>
                <w:p w14:paraId="4A12D746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4FD98812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5FE83C9E" w14:textId="77777777" w:rsidTr="00C426AA">
              <w:tc>
                <w:tcPr>
                  <w:tcW w:w="1859" w:type="dxa"/>
                  <w:vMerge/>
                  <w:vAlign w:val="center"/>
                </w:tcPr>
                <w:p w14:paraId="0571943D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715089F3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UCSC-BBLKD-S2</w:t>
                  </w:r>
                </w:p>
              </w:tc>
              <w:tc>
                <w:tcPr>
                  <w:tcW w:w="4696" w:type="dxa"/>
                  <w:vAlign w:val="center"/>
                </w:tcPr>
                <w:p w14:paraId="39C92C6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UCS C-Series M5 SFF drive blanking panel</w:t>
                  </w:r>
                </w:p>
              </w:tc>
              <w:tc>
                <w:tcPr>
                  <w:tcW w:w="417" w:type="dxa"/>
                  <w:vAlign w:val="center"/>
                </w:tcPr>
                <w:p w14:paraId="75B978CE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73" w:type="dxa"/>
                  <w:vMerge/>
                </w:tcPr>
                <w:p w14:paraId="675C6DAC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D56D23E" w14:textId="77777777" w:rsidTr="00C426AA">
              <w:tc>
                <w:tcPr>
                  <w:tcW w:w="1859" w:type="dxa"/>
                  <w:vMerge/>
                  <w:vAlign w:val="center"/>
                </w:tcPr>
                <w:p w14:paraId="6B6A7122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6D83093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UCS-DIMM-BLK</w:t>
                  </w:r>
                </w:p>
              </w:tc>
              <w:tc>
                <w:tcPr>
                  <w:tcW w:w="4696" w:type="dxa"/>
                  <w:vAlign w:val="center"/>
                </w:tcPr>
                <w:p w14:paraId="5705FB38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UCS DIMM Blanks</w:t>
                  </w:r>
                </w:p>
              </w:tc>
              <w:tc>
                <w:tcPr>
                  <w:tcW w:w="417" w:type="dxa"/>
                  <w:vAlign w:val="center"/>
                </w:tcPr>
                <w:p w14:paraId="1B8364A5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1173" w:type="dxa"/>
                  <w:vMerge/>
                </w:tcPr>
                <w:p w14:paraId="1AB8C47E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CCAC208" w14:textId="77777777" w:rsidTr="00C426AA">
              <w:tc>
                <w:tcPr>
                  <w:tcW w:w="1859" w:type="dxa"/>
                  <w:vMerge/>
                  <w:vAlign w:val="center"/>
                </w:tcPr>
                <w:p w14:paraId="46CC5E67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94E7301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UCSC-R2R3-C220M6</w:t>
                  </w:r>
                </w:p>
              </w:tc>
              <w:tc>
                <w:tcPr>
                  <w:tcW w:w="4696" w:type="dxa"/>
                  <w:vAlign w:val="center"/>
                </w:tcPr>
                <w:p w14:paraId="419EC22F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C220 / C225 M6 UCSC -HH Riser2 and Riser 3 KIT</w:t>
                  </w:r>
                </w:p>
              </w:tc>
              <w:tc>
                <w:tcPr>
                  <w:tcW w:w="417" w:type="dxa"/>
                  <w:vAlign w:val="center"/>
                </w:tcPr>
                <w:p w14:paraId="028C503B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5BEEA207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7FE508DB" w14:textId="77777777" w:rsidTr="00C426AA">
              <w:tc>
                <w:tcPr>
                  <w:tcW w:w="1859" w:type="dxa"/>
                  <w:vMerge/>
                  <w:vAlign w:val="center"/>
                </w:tcPr>
                <w:p w14:paraId="3982956F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61AB85C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HXAF220C-BZL-M5S</w:t>
                  </w:r>
                </w:p>
              </w:tc>
              <w:tc>
                <w:tcPr>
                  <w:tcW w:w="4696" w:type="dxa"/>
                  <w:vAlign w:val="center"/>
                </w:tcPr>
                <w:p w14:paraId="0C384E48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HXAF220C M5 Security Bezel</w:t>
                  </w:r>
                </w:p>
              </w:tc>
              <w:tc>
                <w:tcPr>
                  <w:tcW w:w="417" w:type="dxa"/>
                  <w:vAlign w:val="center"/>
                </w:tcPr>
                <w:p w14:paraId="671FE6F6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4DEC5E28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FD2D3E2" w14:textId="77777777" w:rsidTr="00C426AA">
              <w:tc>
                <w:tcPr>
                  <w:tcW w:w="1859" w:type="dxa"/>
                  <w:vMerge/>
                  <w:vAlign w:val="center"/>
                </w:tcPr>
                <w:p w14:paraId="1091C215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42CF514E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HX-CPU-I4314</w:t>
                  </w:r>
                </w:p>
              </w:tc>
              <w:tc>
                <w:tcPr>
                  <w:tcW w:w="4696" w:type="dxa"/>
                  <w:vAlign w:val="center"/>
                </w:tcPr>
                <w:p w14:paraId="266F0796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Intel 4314 2.4GHz/135W 16C/24MB DDR4 2667MHz</w:t>
                  </w:r>
                </w:p>
              </w:tc>
              <w:tc>
                <w:tcPr>
                  <w:tcW w:w="417" w:type="dxa"/>
                  <w:vAlign w:val="center"/>
                </w:tcPr>
                <w:p w14:paraId="0C82CEB3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11406E44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15085881" w14:textId="77777777" w:rsidTr="00C426AA">
              <w:tc>
                <w:tcPr>
                  <w:tcW w:w="1859" w:type="dxa"/>
                  <w:vMerge/>
                  <w:vAlign w:val="center"/>
                </w:tcPr>
                <w:p w14:paraId="0617734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4CAD1253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HX-MR-X64G2RW</w:t>
                  </w:r>
                </w:p>
              </w:tc>
              <w:tc>
                <w:tcPr>
                  <w:tcW w:w="4696" w:type="dxa"/>
                  <w:vAlign w:val="center"/>
                </w:tcPr>
                <w:p w14:paraId="26A4DD36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64GB RDIMM DRx4 3200 (16Gb)</w:t>
                  </w:r>
                </w:p>
              </w:tc>
              <w:tc>
                <w:tcPr>
                  <w:tcW w:w="417" w:type="dxa"/>
                  <w:vAlign w:val="center"/>
                </w:tcPr>
                <w:p w14:paraId="1DC7190A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73" w:type="dxa"/>
                  <w:vMerge/>
                </w:tcPr>
                <w:p w14:paraId="7A1865DA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1C82893B" w14:textId="77777777" w:rsidTr="00C426AA">
              <w:tc>
                <w:tcPr>
                  <w:tcW w:w="1859" w:type="dxa"/>
                  <w:vMerge/>
                  <w:vAlign w:val="center"/>
                </w:tcPr>
                <w:p w14:paraId="7C380D86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0D6BC485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HX-E-TOPO4</w:t>
                  </w:r>
                </w:p>
              </w:tc>
              <w:tc>
                <w:tcPr>
                  <w:tcW w:w="4696" w:type="dxa"/>
                  <w:vAlign w:val="center"/>
                </w:tcPr>
                <w:p w14:paraId="7A5ED916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10GbE Single or Dual Switch (2, 3, or 4 node)</w:t>
                  </w:r>
                </w:p>
              </w:tc>
              <w:tc>
                <w:tcPr>
                  <w:tcW w:w="417" w:type="dxa"/>
                  <w:vAlign w:val="center"/>
                </w:tcPr>
                <w:p w14:paraId="23BB18BB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5BB07B99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83CBF90" w14:textId="77777777" w:rsidTr="00C426AA">
              <w:tc>
                <w:tcPr>
                  <w:tcW w:w="1859" w:type="dxa"/>
                  <w:vMerge/>
                  <w:vAlign w:val="center"/>
                </w:tcPr>
                <w:p w14:paraId="56D75E72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1F4F163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HX-M-V25-04</w:t>
                  </w:r>
                </w:p>
              </w:tc>
              <w:tc>
                <w:tcPr>
                  <w:tcW w:w="4696" w:type="dxa"/>
                  <w:vAlign w:val="center"/>
                </w:tcPr>
                <w:p w14:paraId="38148E9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Cisco UCS VIC 1467 quad port 25G SFP28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mLOM</w:t>
                  </w:r>
                  <w:proofErr w:type="spellEnd"/>
                </w:p>
              </w:tc>
              <w:tc>
                <w:tcPr>
                  <w:tcW w:w="417" w:type="dxa"/>
                  <w:vAlign w:val="center"/>
                </w:tcPr>
                <w:p w14:paraId="07AF9A7E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76C68081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58733A93" w14:textId="77777777" w:rsidTr="00C426AA">
              <w:tc>
                <w:tcPr>
                  <w:tcW w:w="1859" w:type="dxa"/>
                  <w:vMerge/>
                  <w:vAlign w:val="center"/>
                </w:tcPr>
                <w:p w14:paraId="0D8DC3F8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12A3AD9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HX-PSU1-1050W</w:t>
                  </w:r>
                </w:p>
              </w:tc>
              <w:tc>
                <w:tcPr>
                  <w:tcW w:w="4696" w:type="dxa"/>
                  <w:vAlign w:val="center"/>
                </w:tcPr>
                <w:p w14:paraId="2C47C2BD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Cisco UCS 1050W AC Power Supply for Rack Server Platinum</w:t>
                  </w:r>
                </w:p>
              </w:tc>
              <w:tc>
                <w:tcPr>
                  <w:tcW w:w="417" w:type="dxa"/>
                  <w:vAlign w:val="center"/>
                </w:tcPr>
                <w:p w14:paraId="5806A5AC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3" w:type="dxa"/>
                  <w:vMerge/>
                </w:tcPr>
                <w:p w14:paraId="120EAF99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2B7E050A" w14:textId="77777777" w:rsidTr="00C426AA">
              <w:tc>
                <w:tcPr>
                  <w:tcW w:w="1859" w:type="dxa"/>
                  <w:vMerge/>
                  <w:vAlign w:val="center"/>
                </w:tcPr>
                <w:p w14:paraId="579B09DE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71D67C23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CAB-C13-C14-2M</w:t>
                  </w:r>
                </w:p>
              </w:tc>
              <w:tc>
                <w:tcPr>
                  <w:tcW w:w="4696" w:type="dxa"/>
                  <w:vAlign w:val="center"/>
                </w:tcPr>
                <w:p w14:paraId="4C65398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Power Cord Jumper, C13-C14 Connectors, 2 Meter Length</w:t>
                  </w:r>
                </w:p>
              </w:tc>
              <w:tc>
                <w:tcPr>
                  <w:tcW w:w="417" w:type="dxa"/>
                  <w:vAlign w:val="center"/>
                </w:tcPr>
                <w:p w14:paraId="625D091F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3" w:type="dxa"/>
                  <w:vMerge/>
                </w:tcPr>
                <w:p w14:paraId="2633C7A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5120DCDB" w14:textId="77777777" w:rsidTr="00C426AA">
              <w:tc>
                <w:tcPr>
                  <w:tcW w:w="1859" w:type="dxa"/>
                  <w:vMerge/>
                  <w:vAlign w:val="center"/>
                </w:tcPr>
                <w:p w14:paraId="1C942827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7AD519A2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HXDP-SW</w:t>
                  </w:r>
                </w:p>
              </w:tc>
              <w:tc>
                <w:tcPr>
                  <w:tcW w:w="4696" w:type="dxa"/>
                  <w:vAlign w:val="center"/>
                </w:tcPr>
                <w:p w14:paraId="5C456844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Cisco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HyperFlex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Data Platform Software</w:t>
                  </w:r>
                </w:p>
              </w:tc>
              <w:tc>
                <w:tcPr>
                  <w:tcW w:w="417" w:type="dxa"/>
                  <w:vAlign w:val="center"/>
                </w:tcPr>
                <w:p w14:paraId="6DBDE1D3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288D55CA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06E1651D" w14:textId="77777777" w:rsidTr="00C426AA">
              <w:tc>
                <w:tcPr>
                  <w:tcW w:w="1859" w:type="dxa"/>
                  <w:vMerge/>
                  <w:vAlign w:val="center"/>
                </w:tcPr>
                <w:p w14:paraId="74C5996B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5B9B923C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HXDP-E-AD</w:t>
                  </w:r>
                </w:p>
              </w:tc>
              <w:tc>
                <w:tcPr>
                  <w:tcW w:w="4696" w:type="dxa"/>
                  <w:vAlign w:val="center"/>
                </w:tcPr>
                <w:p w14:paraId="7A45E514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HyperFlex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Data Platform Edge Advantage</w:t>
                  </w:r>
                </w:p>
              </w:tc>
              <w:tc>
                <w:tcPr>
                  <w:tcW w:w="417" w:type="dxa"/>
                  <w:vAlign w:val="center"/>
                </w:tcPr>
                <w:p w14:paraId="667235F0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468C13D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08F60723" w14:textId="77777777" w:rsidTr="00C426AA">
              <w:tc>
                <w:tcPr>
                  <w:tcW w:w="1859" w:type="dxa"/>
                  <w:vMerge/>
                  <w:vAlign w:val="center"/>
                </w:tcPr>
                <w:p w14:paraId="0FF0CCC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23EB929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SVS-DCM-SUPT-BAS</w:t>
                  </w:r>
                </w:p>
              </w:tc>
              <w:tc>
                <w:tcPr>
                  <w:tcW w:w="4696" w:type="dxa"/>
                  <w:vAlign w:val="center"/>
                </w:tcPr>
                <w:p w14:paraId="1F640845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Basic Support for DCM</w:t>
                  </w:r>
                </w:p>
              </w:tc>
              <w:tc>
                <w:tcPr>
                  <w:tcW w:w="417" w:type="dxa"/>
                  <w:vAlign w:val="center"/>
                </w:tcPr>
                <w:p w14:paraId="5B9E0F3D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59BB7EA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EC6DAB4" w14:textId="77777777" w:rsidTr="00C426AA">
              <w:tc>
                <w:tcPr>
                  <w:tcW w:w="1859" w:type="dxa"/>
                  <w:vMerge/>
                  <w:vAlign w:val="center"/>
                </w:tcPr>
                <w:p w14:paraId="617C8DF9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025F7582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DC-MGT-SAAS</w:t>
                  </w:r>
                </w:p>
              </w:tc>
              <w:tc>
                <w:tcPr>
                  <w:tcW w:w="4696" w:type="dxa"/>
                  <w:vAlign w:val="center"/>
                </w:tcPr>
                <w:p w14:paraId="232BACD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Cisco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Intersight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SaaS</w:t>
                  </w:r>
                </w:p>
              </w:tc>
              <w:tc>
                <w:tcPr>
                  <w:tcW w:w="417" w:type="dxa"/>
                  <w:vAlign w:val="center"/>
                </w:tcPr>
                <w:p w14:paraId="5D9322FA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70B1C45B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32B7FF0A" w14:textId="77777777" w:rsidTr="00C426AA">
              <w:tc>
                <w:tcPr>
                  <w:tcW w:w="1859" w:type="dxa"/>
                  <w:vMerge/>
                  <w:vAlign w:val="center"/>
                </w:tcPr>
                <w:p w14:paraId="5DC1312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5786EE65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SVS-DCM-SUPT-BAS</w:t>
                  </w:r>
                </w:p>
              </w:tc>
              <w:tc>
                <w:tcPr>
                  <w:tcW w:w="4696" w:type="dxa"/>
                  <w:vAlign w:val="center"/>
                </w:tcPr>
                <w:p w14:paraId="6E747AFF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Basic Support for DCM</w:t>
                  </w:r>
                </w:p>
              </w:tc>
              <w:tc>
                <w:tcPr>
                  <w:tcW w:w="417" w:type="dxa"/>
                  <w:vAlign w:val="center"/>
                </w:tcPr>
                <w:p w14:paraId="059F6E78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3" w:type="dxa"/>
                  <w:vMerge/>
                </w:tcPr>
                <w:p w14:paraId="505D9F6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682E599D" w14:textId="77777777" w:rsidTr="00C426AA">
              <w:tc>
                <w:tcPr>
                  <w:tcW w:w="1859" w:type="dxa"/>
                  <w:vMerge/>
                  <w:vAlign w:val="center"/>
                </w:tcPr>
                <w:p w14:paraId="57C00251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7C25B58A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DC-MGT-IMCS-1S</w:t>
                  </w:r>
                </w:p>
              </w:tc>
              <w:tc>
                <w:tcPr>
                  <w:tcW w:w="4696" w:type="dxa"/>
                  <w:vAlign w:val="center"/>
                </w:tcPr>
                <w:p w14:paraId="4DB2605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IMC Supervisor - Advanced - 1 Server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4F2721DB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2B4A9B23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1430E863" w14:textId="77777777" w:rsidTr="00C426AA">
              <w:tc>
                <w:tcPr>
                  <w:tcW w:w="1859" w:type="dxa"/>
                  <w:vMerge/>
                  <w:vAlign w:val="center"/>
                </w:tcPr>
                <w:p w14:paraId="5530DC50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4E80C1B4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DC-MGT-UCSC-1S</w:t>
                  </w:r>
                </w:p>
              </w:tc>
              <w:tc>
                <w:tcPr>
                  <w:tcW w:w="4696" w:type="dxa"/>
                  <w:vAlign w:val="center"/>
                </w:tcPr>
                <w:p w14:paraId="3C93EBA9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UCS Central Per Server - 1 Server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11C480FF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3A957EDE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  <w:tr w:rsidR="00EC6DB0" w:rsidRPr="00EC6DB0" w14:paraId="2F66F07C" w14:textId="77777777" w:rsidTr="00C426AA">
              <w:tc>
                <w:tcPr>
                  <w:tcW w:w="1859" w:type="dxa"/>
                  <w:vMerge/>
                  <w:vAlign w:val="center"/>
                </w:tcPr>
                <w:p w14:paraId="334FDA5C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vAlign w:val="center"/>
                </w:tcPr>
                <w:p w14:paraId="1978BE56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DC-MGT-ONPREM-EST</w:t>
                  </w:r>
                </w:p>
              </w:tc>
              <w:tc>
                <w:tcPr>
                  <w:tcW w:w="4696" w:type="dxa"/>
                  <w:vAlign w:val="center"/>
                </w:tcPr>
                <w:p w14:paraId="482AA496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Cisco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Intersight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Connected Virtual Appliance - Essentials</w:t>
                  </w:r>
                </w:p>
              </w:tc>
              <w:tc>
                <w:tcPr>
                  <w:tcW w:w="417" w:type="dxa"/>
                  <w:vAlign w:val="center"/>
                </w:tcPr>
                <w:p w14:paraId="26F8E2F0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3" w:type="dxa"/>
                  <w:vMerge/>
                </w:tcPr>
                <w:p w14:paraId="3526DFDD" w14:textId="77777777" w:rsidR="00EC6DB0" w:rsidRPr="00EC6DB0" w:rsidRDefault="00EC6DB0" w:rsidP="00EC6DB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</w:p>
              </w:tc>
            </w:tr>
          </w:tbl>
          <w:p w14:paraId="1B249EAA" w14:textId="77777777" w:rsidR="00EC6DB0" w:rsidRPr="00EC6DB0" w:rsidRDefault="00EC6DB0" w:rsidP="00EC6DB0">
            <w:pPr>
              <w:ind w:right="129"/>
              <w:rPr>
                <w:rFonts w:ascii="GHEA Grapalat" w:hAnsi="GHEA Grapalat"/>
              </w:rPr>
            </w:pPr>
          </w:p>
          <w:p w14:paraId="66E79C86" w14:textId="77777777" w:rsidR="00EC6DB0" w:rsidRPr="00EC6DB0" w:rsidRDefault="00EC6DB0" w:rsidP="00EC6DB0">
            <w:pPr>
              <w:ind w:right="129"/>
              <w:rPr>
                <w:rFonts w:ascii="GHEA Grapalat" w:hAnsi="GHEA Grapalat"/>
                <w:sz w:val="28"/>
                <w:szCs w:val="28"/>
              </w:rPr>
            </w:pPr>
            <w:r w:rsidRPr="00EC6DB0">
              <w:rPr>
                <w:rFonts w:ascii="GHEA Grapalat" w:hAnsi="GHEA Grapalat" w:cs="Sylfaen"/>
                <w:sz w:val="28"/>
                <w:szCs w:val="28"/>
              </w:rPr>
              <w:t>ԼՈՏ</w:t>
            </w:r>
            <w:r w:rsidRPr="00EC6DB0">
              <w:rPr>
                <w:rFonts w:ascii="GHEA Grapalat" w:hAnsi="GHEA Grapalat"/>
                <w:sz w:val="28"/>
                <w:szCs w:val="28"/>
              </w:rPr>
              <w:t xml:space="preserve"> 5 </w:t>
            </w:r>
            <w:proofErr w:type="spellStart"/>
            <w:r w:rsidRPr="00EC6DB0">
              <w:rPr>
                <w:rFonts w:ascii="GHEA Grapalat" w:hAnsi="GHEA Grapalat" w:cs="Sylfaen"/>
                <w:sz w:val="28"/>
                <w:szCs w:val="28"/>
              </w:rPr>
              <w:t>Անխափան</w:t>
            </w:r>
            <w:proofErr w:type="spellEnd"/>
            <w:r w:rsidRPr="00EC6DB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EC6DB0">
              <w:rPr>
                <w:rFonts w:ascii="GHEA Grapalat" w:hAnsi="GHEA Grapalat" w:cs="Sylfaen"/>
                <w:sz w:val="28"/>
                <w:szCs w:val="28"/>
              </w:rPr>
              <w:t>սնուցման</w:t>
            </w:r>
            <w:proofErr w:type="spellEnd"/>
            <w:r w:rsidRPr="00EC6DB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EC6DB0">
              <w:rPr>
                <w:rFonts w:ascii="GHEA Grapalat" w:hAnsi="GHEA Grapalat" w:cs="Sylfaen"/>
                <w:sz w:val="28"/>
                <w:szCs w:val="28"/>
              </w:rPr>
              <w:t>աղբյուր</w:t>
            </w:r>
            <w:proofErr w:type="spellEnd"/>
          </w:p>
          <w:tbl>
            <w:tblPr>
              <w:tblW w:w="96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555"/>
              <w:gridCol w:w="2268"/>
              <w:gridCol w:w="5103"/>
              <w:gridCol w:w="708"/>
            </w:tblGrid>
            <w:tr w:rsidR="00EC6DB0" w:rsidRPr="00EC6DB0" w14:paraId="122FBBF4" w14:textId="77777777" w:rsidTr="00C426AA">
              <w:trPr>
                <w:trHeight w:val="89"/>
              </w:trPr>
              <w:tc>
                <w:tcPr>
                  <w:tcW w:w="1555" w:type="dxa"/>
                  <w:vAlign w:val="center"/>
                </w:tcPr>
                <w:p w14:paraId="5E6CA66E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hAnsi="GHEA Grapalat"/>
                    </w:rPr>
                    <w:t>UPS Server</w:t>
                  </w:r>
                </w:p>
              </w:tc>
              <w:tc>
                <w:tcPr>
                  <w:tcW w:w="2268" w:type="dxa"/>
                  <w:vAlign w:val="center"/>
                </w:tcPr>
                <w:p w14:paraId="0939BD6E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SRV2KRIRK</w:t>
                  </w:r>
                </w:p>
              </w:tc>
              <w:tc>
                <w:tcPr>
                  <w:tcW w:w="5103" w:type="dxa"/>
                  <w:vAlign w:val="center"/>
                </w:tcPr>
                <w:p w14:paraId="0724D4EB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APC Easy UPS On-Line SRV 2000VA RM 230V with Rail Kit</w:t>
                  </w:r>
                </w:p>
              </w:tc>
              <w:tc>
                <w:tcPr>
                  <w:tcW w:w="708" w:type="dxa"/>
                  <w:vAlign w:val="center"/>
                </w:tcPr>
                <w:p w14:paraId="2B08F870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4C4A3C42" w14:textId="77777777" w:rsidR="00EC6DB0" w:rsidRPr="00EC6DB0" w:rsidRDefault="00EC6DB0" w:rsidP="00EC6DB0">
            <w:pPr>
              <w:ind w:right="129"/>
              <w:rPr>
                <w:rFonts w:ascii="GHEA Grapalat" w:hAnsi="GHEA Grapalat"/>
              </w:rPr>
            </w:pPr>
          </w:p>
          <w:p w14:paraId="56F687CB" w14:textId="77777777" w:rsidR="00EC6DB0" w:rsidRPr="00EC6DB0" w:rsidRDefault="00EC6DB0" w:rsidP="00EC6DB0">
            <w:pPr>
              <w:ind w:right="129"/>
              <w:rPr>
                <w:rFonts w:ascii="GHEA Grapalat" w:hAnsi="GHEA Grapalat"/>
                <w:sz w:val="28"/>
                <w:szCs w:val="28"/>
              </w:rPr>
            </w:pPr>
            <w:r w:rsidRPr="00EC6DB0">
              <w:rPr>
                <w:rFonts w:ascii="GHEA Grapalat" w:hAnsi="GHEA Grapalat" w:cs="Sylfaen"/>
                <w:sz w:val="28"/>
                <w:szCs w:val="28"/>
              </w:rPr>
              <w:t>ԼՈՏ</w:t>
            </w:r>
            <w:r w:rsidRPr="00EC6DB0">
              <w:rPr>
                <w:rFonts w:ascii="GHEA Grapalat" w:hAnsi="GHEA Grapalat"/>
                <w:sz w:val="28"/>
                <w:szCs w:val="28"/>
              </w:rPr>
              <w:t xml:space="preserve"> 6 </w:t>
            </w:r>
            <w:proofErr w:type="spellStart"/>
            <w:r w:rsidRPr="00EC6DB0">
              <w:rPr>
                <w:rFonts w:ascii="GHEA Grapalat" w:hAnsi="GHEA Grapalat" w:cs="Sylfaen"/>
                <w:sz w:val="28"/>
                <w:szCs w:val="28"/>
              </w:rPr>
              <w:t>Դյուրակիր</w:t>
            </w:r>
            <w:proofErr w:type="spellEnd"/>
            <w:r w:rsidRPr="00EC6DB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EC6DB0">
              <w:rPr>
                <w:rFonts w:ascii="GHEA Grapalat" w:hAnsi="GHEA Grapalat" w:cs="Sylfaen"/>
                <w:sz w:val="28"/>
                <w:szCs w:val="28"/>
              </w:rPr>
              <w:t>համակարգիչ</w:t>
            </w:r>
            <w:proofErr w:type="spellEnd"/>
          </w:p>
          <w:tbl>
            <w:tblPr>
              <w:tblW w:w="96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864"/>
              <w:gridCol w:w="1317"/>
              <w:gridCol w:w="5774"/>
              <w:gridCol w:w="678"/>
            </w:tblGrid>
            <w:tr w:rsidR="00EC6DB0" w:rsidRPr="00EC6DB0" w14:paraId="0713F906" w14:textId="77777777" w:rsidTr="00C426AA">
              <w:trPr>
                <w:trHeight w:val="89"/>
              </w:trPr>
              <w:tc>
                <w:tcPr>
                  <w:tcW w:w="1555" w:type="dxa"/>
                  <w:vAlign w:val="center"/>
                </w:tcPr>
                <w:p w14:paraId="4AC44C17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hAnsi="GHEA Grapalat"/>
                    </w:rPr>
                  </w:pPr>
                  <w:bookmarkStart w:id="0" w:name="_GoBack"/>
                  <w:bookmarkEnd w:id="0"/>
                  <w:proofErr w:type="spellStart"/>
                  <w:r w:rsidRPr="00EC6DB0">
                    <w:rPr>
                      <w:rFonts w:ascii="GHEA Grapalat" w:hAnsi="GHEA Grapalat" w:cs="Sylfaen"/>
                    </w:rPr>
                    <w:t>Համակարգիչ</w:t>
                  </w:r>
                  <w:proofErr w:type="spellEnd"/>
                </w:p>
              </w:tc>
              <w:tc>
                <w:tcPr>
                  <w:tcW w:w="1017" w:type="dxa"/>
                  <w:vAlign w:val="center"/>
                </w:tcPr>
                <w:p w14:paraId="67A7E3EC" w14:textId="77777777" w:rsidR="00EC6DB0" w:rsidRPr="00EC6DB0" w:rsidRDefault="00EC6DB0" w:rsidP="00EC6DB0">
                  <w:pPr>
                    <w:ind w:right="129"/>
                    <w:rPr>
                      <w:rFonts w:ascii="GHEA Grapalat" w:hAnsi="GHEA Grapalat"/>
                      <w:color w:val="000000"/>
                    </w:rPr>
                  </w:pPr>
                  <w:r w:rsidRPr="00EC6DB0">
                    <w:rPr>
                      <w:rFonts w:ascii="GHEA Grapalat" w:eastAsia="Calibri" w:hAnsi="GHEA Grapalat" w:cs="Calibri"/>
                      <w:color w:val="000000"/>
                    </w:rPr>
                    <w:t>723R9EA</w:t>
                  </w:r>
                </w:p>
              </w:tc>
              <w:tc>
                <w:tcPr>
                  <w:tcW w:w="6354" w:type="dxa"/>
                  <w:vAlign w:val="center"/>
                </w:tcPr>
                <w:p w14:paraId="2EDFBF35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HP UMA i7-1255U 470 G9 / 17.3 FHD UWVA 300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lt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Panel / 16GB (1x16GB) DDR4 3200 / 512GB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PCIe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NVMe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Value / W11p64 / 1yw / Ash  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kbd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TP </w:t>
                  </w:r>
                  <w:proofErr w:type="spellStart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Imagepad</w:t>
                  </w:r>
                  <w:proofErr w:type="spellEnd"/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with numeric keypad / Realtek 8852BE Wi-Fi 6 +BT 5.2 / Asteroid Silver IMR with HD Webcam ID /</w:t>
                  </w:r>
                </w:p>
              </w:tc>
              <w:tc>
                <w:tcPr>
                  <w:tcW w:w="708" w:type="dxa"/>
                  <w:vAlign w:val="center"/>
                </w:tcPr>
                <w:p w14:paraId="58B7325D" w14:textId="05B0C5E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2445097D" w14:textId="77777777" w:rsidR="00EC6DB0" w:rsidRPr="00EC6DB0" w:rsidRDefault="00EC6DB0" w:rsidP="00EC6DB0">
            <w:pPr>
              <w:ind w:right="129"/>
              <w:rPr>
                <w:rFonts w:ascii="GHEA Grapalat" w:hAnsi="GHEA Grapalat"/>
              </w:rPr>
            </w:pPr>
          </w:p>
          <w:p w14:paraId="0789BDA1" w14:textId="77777777" w:rsidR="00EC6DB0" w:rsidRPr="00EC6DB0" w:rsidRDefault="00EC6DB0" w:rsidP="00EC6DB0">
            <w:pPr>
              <w:ind w:right="129"/>
              <w:rPr>
                <w:rFonts w:ascii="GHEA Grapalat" w:hAnsi="GHEA Grapalat"/>
                <w:sz w:val="28"/>
                <w:szCs w:val="28"/>
              </w:rPr>
            </w:pPr>
            <w:r w:rsidRPr="00EC6DB0">
              <w:rPr>
                <w:rFonts w:ascii="GHEA Grapalat" w:hAnsi="GHEA Grapalat" w:cs="Sylfaen"/>
                <w:sz w:val="28"/>
                <w:szCs w:val="28"/>
              </w:rPr>
              <w:t>ԼՈՏ</w:t>
            </w:r>
            <w:r w:rsidRPr="00EC6DB0">
              <w:rPr>
                <w:rFonts w:ascii="GHEA Grapalat" w:hAnsi="GHEA Grapalat"/>
                <w:sz w:val="28"/>
                <w:szCs w:val="28"/>
              </w:rPr>
              <w:t xml:space="preserve"> 7 </w:t>
            </w:r>
            <w:proofErr w:type="spellStart"/>
            <w:r w:rsidRPr="00EC6DB0">
              <w:rPr>
                <w:rFonts w:ascii="GHEA Grapalat" w:hAnsi="GHEA Grapalat" w:cs="Sylfaen"/>
                <w:sz w:val="28"/>
                <w:szCs w:val="28"/>
              </w:rPr>
              <w:t>Ծրագրային</w:t>
            </w:r>
            <w:proofErr w:type="spellEnd"/>
            <w:r w:rsidRPr="00EC6DB0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EC6DB0">
              <w:rPr>
                <w:rFonts w:ascii="GHEA Grapalat" w:hAnsi="GHEA Grapalat" w:cs="Sylfaen"/>
                <w:sz w:val="28"/>
                <w:szCs w:val="28"/>
              </w:rPr>
              <w:t>ապահովում</w:t>
            </w:r>
            <w:proofErr w:type="spellEnd"/>
          </w:p>
          <w:tbl>
            <w:tblPr>
              <w:tblW w:w="96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555"/>
              <w:gridCol w:w="2268"/>
              <w:gridCol w:w="5103"/>
              <w:gridCol w:w="708"/>
            </w:tblGrid>
            <w:tr w:rsidR="00EC6DB0" w:rsidRPr="00EC6DB0" w14:paraId="232A2BFF" w14:textId="77777777" w:rsidTr="00C426AA">
              <w:trPr>
                <w:trHeight w:val="89"/>
              </w:trPr>
              <w:tc>
                <w:tcPr>
                  <w:tcW w:w="1555" w:type="dxa"/>
                  <w:vAlign w:val="center"/>
                </w:tcPr>
                <w:p w14:paraId="4A3C8C53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hAnsi="GHEA Grapalat"/>
                    </w:rPr>
                  </w:pPr>
                  <w:r w:rsidRPr="00EC6DB0">
                    <w:rPr>
                      <w:rFonts w:ascii="GHEA Grapalat" w:hAnsi="GHEA Grapalat"/>
                    </w:rPr>
                    <w:t>Microsoft Office</w:t>
                  </w:r>
                </w:p>
              </w:tc>
              <w:tc>
                <w:tcPr>
                  <w:tcW w:w="2268" w:type="dxa"/>
                  <w:vAlign w:val="center"/>
                </w:tcPr>
                <w:p w14:paraId="0FE026E5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DG7GMGF0D7FZ-0002</w:t>
                  </w:r>
                </w:p>
              </w:tc>
              <w:tc>
                <w:tcPr>
                  <w:tcW w:w="5103" w:type="dxa"/>
                  <w:vAlign w:val="center"/>
                </w:tcPr>
                <w:p w14:paraId="2540D165" w14:textId="77777777" w:rsidR="00EC6DB0" w:rsidRPr="00EC6DB0" w:rsidRDefault="00EC6DB0" w:rsidP="00EC6DB0">
                  <w:pPr>
                    <w:ind w:right="129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 xml:space="preserve">   Office LTSC Standard 2021</w:t>
                  </w:r>
                </w:p>
              </w:tc>
              <w:tc>
                <w:tcPr>
                  <w:tcW w:w="708" w:type="dxa"/>
                  <w:vAlign w:val="center"/>
                </w:tcPr>
                <w:p w14:paraId="42ADDDFE" w14:textId="77777777" w:rsidR="00EC6DB0" w:rsidRPr="00EC6DB0" w:rsidRDefault="00EC6DB0" w:rsidP="00EC6DB0">
                  <w:pPr>
                    <w:ind w:right="129"/>
                    <w:jc w:val="center"/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</w:pPr>
                  <w:r w:rsidRPr="00EC6DB0">
                    <w:rPr>
                      <w:rFonts w:ascii="GHEA Grapalat" w:eastAsia="Helvetica Neue" w:hAnsi="GHEA Grapalat" w:cs="Helvetica Neue"/>
                      <w:sz w:val="18"/>
                      <w:szCs w:val="18"/>
                    </w:rPr>
                    <w:t>20</w:t>
                  </w:r>
                </w:p>
              </w:tc>
            </w:tr>
          </w:tbl>
          <w:p w14:paraId="0ACD73AD" w14:textId="5A927FA8" w:rsidR="004F3048" w:rsidRPr="004F246D" w:rsidRDefault="004F3048" w:rsidP="00C426AA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2.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«Բնակարան երիտասարդներին» ՎՎԿ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="00B07768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Հմայակ Պետրոսյան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4F246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10-560743, 094-016110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Ֆաքս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hyperlink r:id="rId5" w:history="1">
              <w:r w:rsidR="00C426AA" w:rsidRPr="005E76AB">
                <w:rPr>
                  <w:rStyle w:val="Hyperlink"/>
                  <w:rFonts w:ascii="GHEA Grapalat" w:hAnsi="GHEA Grapalat" w:cs="Arial"/>
                  <w:sz w:val="22"/>
                  <w:szCs w:val="22"/>
                  <w:lang w:val="hy-AM"/>
                </w:rPr>
                <w:t>info@hfyouth.am</w:t>
              </w:r>
            </w:hyperlink>
          </w:p>
          <w:p w14:paraId="06DB605C" w14:textId="266B367E" w:rsidR="004F3048" w:rsidRPr="004F246D" w:rsidRDefault="004F3048" w:rsidP="00C426AA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 xml:space="preserve">Գնային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առաջարկները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FB228D" w:rsidRPr="0059313F">
              <w:rPr>
                <w:rFonts w:ascii="GHEA Grapalat" w:eastAsia="Times New Roman" w:hAnsi="GHEA Grapalat" w:cs="Arial"/>
                <w:lang w:val="hy-AM"/>
              </w:rPr>
              <w:t>ներկայաց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վեն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«Բնակարան երիտասարդներին» ՎՎԿ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քան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20</w:t>
            </w:r>
            <w:r w:rsidR="00AD1AA8" w:rsidRPr="0059313F">
              <w:rPr>
                <w:rFonts w:ascii="GHEA Grapalat" w:eastAsia="Times New Roman" w:hAnsi="GHEA Grapalat" w:cs="Arial"/>
                <w:lang w:val="hy-AM"/>
              </w:rPr>
              <w:t>2</w:t>
            </w:r>
            <w:r w:rsidR="00EC6DB0" w:rsidRPr="0059313F">
              <w:rPr>
                <w:rFonts w:ascii="GHEA Grapalat" w:eastAsia="Times New Roman" w:hAnsi="GHEA Grapalat" w:cs="Arial"/>
                <w:lang w:val="hy-AM"/>
              </w:rPr>
              <w:t>3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թ. </w:t>
            </w:r>
            <w:r w:rsidR="00EC6DB0" w:rsidRPr="0059313F">
              <w:rPr>
                <w:rFonts w:ascii="GHEA Grapalat" w:eastAsia="Times New Roman" w:hAnsi="GHEA Grapalat" w:cs="Arial"/>
                <w:lang w:val="hy-AM"/>
              </w:rPr>
              <w:t>ապրիլ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ի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C426AA" w:rsidRPr="0059313F">
              <w:rPr>
                <w:rFonts w:ascii="GHEA Grapalat" w:eastAsia="Times New Roman" w:hAnsi="GHEA Grapalat" w:cs="Arial"/>
                <w:lang w:val="hy-AM"/>
              </w:rPr>
              <w:t>0</w:t>
            </w:r>
            <w:r w:rsidR="00EC6DB0" w:rsidRPr="0059313F">
              <w:rPr>
                <w:rFonts w:ascii="GHEA Grapalat" w:eastAsia="Times New Roman" w:hAnsi="GHEA Grapalat" w:cs="Arial"/>
                <w:lang w:val="hy-AM"/>
              </w:rPr>
              <w:t>4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>-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>,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9E4044" w:rsidRPr="004F246D">
              <w:rPr>
                <w:rFonts w:ascii="GHEA Grapalat" w:eastAsia="Times New Roman" w:hAnsi="GHEA Grapalat" w:cs="Arial"/>
                <w:lang w:val="hy-AM"/>
              </w:rPr>
              <w:t>7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:00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(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):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  <w:t>4.</w:t>
            </w:r>
            <w:r w:rsidRPr="004F246D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է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4F246D">
              <w:rPr>
                <w:rFonts w:ascii="GHEA Grapalat" w:hAnsi="GHEA Grapalat" w:cs="Sylfaen"/>
                <w:lang w:val="hy-AM"/>
              </w:rPr>
              <w:t>Բնակարան երիտասարդներին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ՎՎԿ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ՓԲԸ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ինտերնետային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կայքում</w:t>
            </w:r>
            <w:r w:rsidR="00B668E0" w:rsidRPr="004F246D">
              <w:rPr>
                <w:rFonts w:ascii="GHEA Grapalat" w:hAnsi="GHEA Grapalat" w:cs="Sylfaen"/>
                <w:lang w:val="hy-AM"/>
              </w:rPr>
              <w:t xml:space="preserve"> (</w:t>
            </w:r>
            <w:r w:rsidR="00CC4EFF">
              <w:rPr>
                <w:rFonts w:ascii="GHEA Grapalat" w:hAnsi="GHEA Grapalat" w:cs="Sylfaen"/>
                <w:lang w:val="hy-AM"/>
              </w:rPr>
              <w:fldChar w:fldCharType="begin"/>
            </w:r>
            <w:r w:rsidR="00CC4EFF">
              <w:rPr>
                <w:rFonts w:ascii="GHEA Grapalat" w:hAnsi="GHEA Grapalat" w:cs="Sylfaen"/>
                <w:lang w:val="hy-AM"/>
              </w:rPr>
              <w:instrText xml:space="preserve"> HYPERLINK "</w:instrText>
            </w:r>
            <w:r w:rsidR="00CC4EFF" w:rsidRPr="004F246D">
              <w:rPr>
                <w:rFonts w:ascii="GHEA Grapalat" w:hAnsi="GHEA Grapalat" w:cs="Sylfaen"/>
                <w:lang w:val="hy-AM"/>
              </w:rPr>
              <w:instrText>http://www.hfy.am/am/news.html</w:instrText>
            </w:r>
            <w:r w:rsidR="00CC4EFF">
              <w:rPr>
                <w:rFonts w:ascii="GHEA Grapalat" w:hAnsi="GHEA Grapalat" w:cs="Sylfaen"/>
                <w:lang w:val="hy-AM"/>
              </w:rPr>
              <w:instrText xml:space="preserve">" </w:instrText>
            </w:r>
            <w:r w:rsidR="00CC4EFF">
              <w:rPr>
                <w:rFonts w:ascii="GHEA Grapalat" w:hAnsi="GHEA Grapalat" w:cs="Sylfaen"/>
                <w:lang w:val="hy-AM"/>
              </w:rPr>
              <w:fldChar w:fldCharType="separate"/>
            </w:r>
            <w:r w:rsidR="00CC4EFF" w:rsidRPr="00DB5D5B">
              <w:rPr>
                <w:rStyle w:val="Hyperlink"/>
                <w:rFonts w:ascii="GHEA Grapalat" w:hAnsi="GHEA Grapalat" w:cs="Sylfaen"/>
                <w:lang w:val="hy-AM"/>
              </w:rPr>
              <w:t>http://www.hfy.am/am/news.html</w:t>
            </w:r>
            <w:r w:rsidR="00CC4EFF">
              <w:rPr>
                <w:rFonts w:ascii="GHEA Grapalat" w:hAnsi="GHEA Grapalat" w:cs="Sylfaen"/>
                <w:lang w:val="hy-AM"/>
              </w:rPr>
              <w:fldChar w:fldCharType="end"/>
            </w:r>
            <w:r w:rsidR="00B668E0" w:rsidRPr="004F246D">
              <w:rPr>
                <w:rFonts w:ascii="GHEA Grapalat" w:hAnsi="GHEA Grapalat" w:cs="Sylfaen"/>
                <w:lang w:val="hy-AM"/>
              </w:rPr>
              <w:t>)</w:t>
            </w:r>
            <w:r w:rsidRPr="004F246D">
              <w:rPr>
                <w:rFonts w:ascii="GHEA Grapalat" w:hAnsi="GHEA Grapalat"/>
                <w:lang w:val="hy-AM"/>
              </w:rPr>
              <w:t xml:space="preserve">:  </w:t>
            </w:r>
          </w:p>
          <w:p w14:paraId="290C58DA" w14:textId="77777777" w:rsidR="004F3048" w:rsidRPr="004F246D" w:rsidRDefault="004F3048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463-465, 1043-1044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</w:tr>
    </w:tbl>
    <w:p w14:paraId="50C68CA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F9BB2A1" w14:textId="77777777" w:rsidR="00F573D1" w:rsidRPr="004F246D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val="hy-AM" w:eastAsia="ru-RU"/>
        </w:rPr>
      </w:pP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)</w:t>
      </w:r>
    </w:p>
    <w:p w14:paraId="2320B21E" w14:textId="77777777" w:rsidR="00F573D1" w:rsidRPr="004F246D" w:rsidRDefault="00F573D1" w:rsidP="00F573D1">
      <w:pPr>
        <w:ind w:left="360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385DE464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գույքի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վաճառքի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ոլորտներում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գույք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ձեռքբեր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050FB2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647B68D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8330F2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D9DD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61570D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5F97DE25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032280D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F37692A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lastRenderedPageBreak/>
        <w:t>ծառայություն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BCA666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6EC801F1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9FF6A0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940CA0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7. Գույքի 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18B52DCB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14:paraId="79AA8C26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1ECF91F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1C200D8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14:paraId="14B472A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9F2C6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14:paraId="1A76A2E4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453BEE6" w14:textId="77777777" w:rsidR="00F573D1" w:rsidRPr="00F11693" w:rsidRDefault="00F573D1" w:rsidP="00F573D1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14:paraId="2BCF4EA1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B083E7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8.4 Փաստաթղթեր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14:paraId="165256F8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FDF30D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14:paraId="6061DCFB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567759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D178EC8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BCD4F78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E6E8D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224341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1EFDA6E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99B9A0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lastRenderedPageBreak/>
        <w:t>12.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17015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3FE094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3B62BE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EBE16C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D7D9C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6D68A8F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15.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>Լ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ճանաչվելու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հնարավորություն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ստանալու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սնանկության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լուծարման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վերակազմավորման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ունեցվածքը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կալանքի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F8E72A1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D06CC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24EA8D93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5461479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17.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7C8C3826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/>
        </w:rPr>
        <w:t>«</w:t>
      </w:r>
      <w:r w:rsidRPr="00F11693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F11693">
        <w:rPr>
          <w:rFonts w:ascii="GHEA Grapalat" w:hAnsi="GHEA Grapalat" w:cs="Sylfaen"/>
          <w:sz w:val="22"/>
          <w:szCs w:val="22"/>
          <w:lang w:val="hy-AM"/>
        </w:rPr>
        <w:t>ՓԲԸ</w:t>
      </w:r>
      <w:r w:rsidRPr="00F11693">
        <w:rPr>
          <w:rFonts w:ascii="GHEA Grapalat" w:hAnsi="GHEA Grapalat" w:cs="Arial"/>
          <w:sz w:val="22"/>
          <w:szCs w:val="22"/>
          <w:lang w:val="hy-AM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/>
        </w:rPr>
        <w:t>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11693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F11693">
        <w:rPr>
          <w:rFonts w:ascii="GHEA Grapalat" w:hAnsi="GHEA Grapalat" w:cs="Arial"/>
          <w:sz w:val="22"/>
          <w:szCs w:val="22"/>
          <w:lang w:val="hy-AM"/>
        </w:rPr>
        <w:t>)</w:t>
      </w:r>
    </w:p>
    <w:p w14:paraId="2A5313F9" w14:textId="1B81B03D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17:00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14:paraId="50320F33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B7DE5E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18.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ներկայացուցչին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17E9A89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9F62C6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412736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2E27710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4FE544A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BF46C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lastRenderedPageBreak/>
        <w:t>21.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1AF573FB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56F295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491E18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B8683C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279A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0722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6B8A662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4D3CC3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C4DAF1F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B441600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t>(</w:t>
      </w:r>
      <w:proofErr w:type="spellStart"/>
      <w:r w:rsidRPr="00FB29A2">
        <w:rPr>
          <w:rFonts w:ascii="GHEA Grapalat" w:hAnsi="GHEA Grapalat" w:cs="Sylfaen"/>
          <w:lang w:eastAsia="ru-RU"/>
        </w:rPr>
        <w:t>Ձև</w:t>
      </w:r>
      <w:proofErr w:type="spellEnd"/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C426AA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C426AA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  <w:b/>
                <w:bCs/>
              </w:rPr>
              <w:t>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  <w:proofErr w:type="spellEnd"/>
          </w:p>
        </w:tc>
      </w:tr>
      <w:tr w:rsidR="00F573D1" w:rsidRPr="00FB29A2" w14:paraId="2CA6B04E" w14:textId="77777777" w:rsidTr="00C426AA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սկիզբ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ավարտ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միջոցով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հրավիրում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անձանց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այսուհետ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FB29A2">
              <w:rPr>
                <w:rFonts w:ascii="GHEA Grapalat" w:hAnsi="GHEA Grapalat" w:cs="Sylfaen"/>
              </w:rPr>
              <w:t>Հայտատուներին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)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ներկայացնելու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ձեռքբերման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  <w:p w14:paraId="6D638315" w14:textId="77777777" w:rsidR="00F573D1" w:rsidRPr="00FB29A2" w:rsidRDefault="00F573D1" w:rsidP="00C426AA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proofErr w:type="spellStart"/>
            <w:r w:rsidRPr="00FB29A2">
              <w:rPr>
                <w:rFonts w:ascii="GHEA Grapalat" w:hAnsi="GHEA Grapalat" w:cs="Sylfaen"/>
              </w:rPr>
              <w:t>Կազմակերպիչ</w:t>
            </w:r>
            <w:proofErr w:type="spellEnd"/>
            <w:r w:rsidRPr="00FB29A2">
              <w:rPr>
                <w:rFonts w:ascii="GHEA Grapalat" w:hAnsi="GHEA Grapalat" w:cs="Arial"/>
              </w:rPr>
              <w:t>`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Կոնտակտային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Հեռ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Ֆաքս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Էլ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FB29A2">
              <w:rPr>
                <w:rFonts w:ascii="GHEA Grapalat" w:hAnsi="GHEA Grapalat" w:cs="Sylfaen"/>
              </w:rPr>
              <w:t>փոստ</w:t>
            </w:r>
            <w:proofErr w:type="spellEnd"/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C426AA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lastRenderedPageBreak/>
              <w:t xml:space="preserve">3.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պետք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ուղարկվեն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ոչ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ուշ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քան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ժամը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------ (</w:t>
            </w:r>
            <w:proofErr w:type="spellStart"/>
            <w:r w:rsidRPr="00FB29A2">
              <w:rPr>
                <w:rFonts w:ascii="GHEA Grapalat" w:hAnsi="GHEA Grapalat" w:cs="Sylfaen"/>
              </w:rPr>
              <w:t>Երևանի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ժամանակով</w:t>
            </w:r>
            <w:proofErr w:type="spellEnd"/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պահանջներն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առարկայի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նկարագիրը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հրապարակված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կայքում</w:t>
            </w:r>
            <w:proofErr w:type="spellEnd"/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հարցումը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մրցույթ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չէ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Այն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շուկայում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առկա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հավաքագրման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որի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լավագույնը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կարող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ընդունվել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Գնառաջարկների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կարգավորվում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օրենսգրքի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463-465, 1043-1044 </w:t>
            </w:r>
            <w:proofErr w:type="spellStart"/>
            <w:r w:rsidRPr="00FB29A2">
              <w:rPr>
                <w:rFonts w:ascii="GHEA Grapalat" w:hAnsi="GHEA Grapalat" w:cs="Sylfaen"/>
              </w:rPr>
              <w:t>հոդվածներով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սակարկությունների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մասին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օրենքով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lastRenderedPageBreak/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  <w:proofErr w:type="spellEnd"/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Բնակարան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երիտասարդներին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ի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proofErr w:type="spellStart"/>
      <w:r w:rsidRPr="0026267B">
        <w:rPr>
          <w:rFonts w:ascii="GHEA Grapalat" w:hAnsi="GHEA Grapalat" w:cs="Arial"/>
          <w:sz w:val="22"/>
          <w:szCs w:val="22"/>
          <w:lang w:eastAsia="ru-RU"/>
        </w:rPr>
        <w:t>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spellEnd"/>
      <w:proofErr w:type="gramStart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  <w:proofErr w:type="spellEnd"/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կողմից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  <w:proofErr w:type="spellEnd"/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4660"/>
      </w:tblGrid>
      <w:tr w:rsidR="00F573D1" w:rsidRPr="001E1F36" w14:paraId="23541B69" w14:textId="77777777" w:rsidTr="00CC4EFF">
        <w:tc>
          <w:tcPr>
            <w:tcW w:w="450" w:type="dxa"/>
          </w:tcPr>
          <w:p w14:paraId="72290CEC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  <w:proofErr w:type="spellEnd"/>
          </w:p>
        </w:tc>
        <w:tc>
          <w:tcPr>
            <w:tcW w:w="4660" w:type="dxa"/>
          </w:tcPr>
          <w:p w14:paraId="0A48BBA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  <w:proofErr w:type="spellEnd"/>
          </w:p>
        </w:tc>
      </w:tr>
      <w:tr w:rsidR="00F573D1" w:rsidRPr="001E1F36" w14:paraId="4BF7FE5D" w14:textId="77777777" w:rsidTr="00CC4EFF">
        <w:tc>
          <w:tcPr>
            <w:tcW w:w="450" w:type="dxa"/>
          </w:tcPr>
          <w:p w14:paraId="6CAC5CE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4660" w:type="dxa"/>
          </w:tcPr>
          <w:p w14:paraId="2E0D36B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CC4EFF">
        <w:tc>
          <w:tcPr>
            <w:tcW w:w="450" w:type="dxa"/>
          </w:tcPr>
          <w:p w14:paraId="03E61C5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422242E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CC4EFF">
        <w:tc>
          <w:tcPr>
            <w:tcW w:w="450" w:type="dxa"/>
          </w:tcPr>
          <w:p w14:paraId="0A3F750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4660" w:type="dxa"/>
          </w:tcPr>
          <w:p w14:paraId="53E4292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CC4EFF">
        <w:tc>
          <w:tcPr>
            <w:tcW w:w="450" w:type="dxa"/>
          </w:tcPr>
          <w:p w14:paraId="7B3A31A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</w:p>
        </w:tc>
        <w:tc>
          <w:tcPr>
            <w:tcW w:w="4660" w:type="dxa"/>
          </w:tcPr>
          <w:p w14:paraId="05F08E75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CC4EFF">
        <w:tc>
          <w:tcPr>
            <w:tcW w:w="450" w:type="dxa"/>
          </w:tcPr>
          <w:p w14:paraId="23D3F35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4660" w:type="dxa"/>
          </w:tcPr>
          <w:p w14:paraId="07E1A59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CC4EFF">
        <w:tc>
          <w:tcPr>
            <w:tcW w:w="450" w:type="dxa"/>
          </w:tcPr>
          <w:p w14:paraId="2504428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724E546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CC4EFF">
        <w:tc>
          <w:tcPr>
            <w:tcW w:w="450" w:type="dxa"/>
          </w:tcPr>
          <w:p w14:paraId="7ECFD9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0" w:type="dxa"/>
          </w:tcPr>
          <w:p w14:paraId="5A198AE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CC4EFF">
        <w:tc>
          <w:tcPr>
            <w:tcW w:w="450" w:type="dxa"/>
          </w:tcPr>
          <w:p w14:paraId="2AF827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4660" w:type="dxa"/>
          </w:tcPr>
          <w:p w14:paraId="637CB6F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CC4EFF">
        <w:tc>
          <w:tcPr>
            <w:tcW w:w="450" w:type="dxa"/>
          </w:tcPr>
          <w:p w14:paraId="4C84B7E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  <w:proofErr w:type="spellEnd"/>
          </w:p>
        </w:tc>
        <w:tc>
          <w:tcPr>
            <w:tcW w:w="4660" w:type="dxa"/>
          </w:tcPr>
          <w:p w14:paraId="499BC7C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առաջարկի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 w:rsidSect="00ED0248">
      <w:pgSz w:w="12240" w:h="15840"/>
      <w:pgMar w:top="13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F47F17"/>
    <w:multiLevelType w:val="hybridMultilevel"/>
    <w:tmpl w:val="7F74F910"/>
    <w:lvl w:ilvl="0" w:tplc="33D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6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7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8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1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48"/>
    <w:rsid w:val="000D68AF"/>
    <w:rsid w:val="00187348"/>
    <w:rsid w:val="0029056E"/>
    <w:rsid w:val="002C0660"/>
    <w:rsid w:val="003F40A6"/>
    <w:rsid w:val="0043661C"/>
    <w:rsid w:val="00482EE7"/>
    <w:rsid w:val="004F246D"/>
    <w:rsid w:val="004F3048"/>
    <w:rsid w:val="0059313F"/>
    <w:rsid w:val="00786122"/>
    <w:rsid w:val="009623D5"/>
    <w:rsid w:val="009D3504"/>
    <w:rsid w:val="009E4044"/>
    <w:rsid w:val="00A26A95"/>
    <w:rsid w:val="00AD1AA8"/>
    <w:rsid w:val="00AD1C1D"/>
    <w:rsid w:val="00B07768"/>
    <w:rsid w:val="00B668E0"/>
    <w:rsid w:val="00C426AA"/>
    <w:rsid w:val="00CC4EFF"/>
    <w:rsid w:val="00D60755"/>
    <w:rsid w:val="00E9023A"/>
    <w:rsid w:val="00EC6DB0"/>
    <w:rsid w:val="00ED0248"/>
    <w:rsid w:val="00F11693"/>
    <w:rsid w:val="00F52FB5"/>
    <w:rsid w:val="00F573D1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5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4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hfyouth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2518</Words>
  <Characters>14354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TigranM</cp:lastModifiedBy>
  <cp:revision>2</cp:revision>
  <cp:lastPrinted>2021-08-06T11:27:00Z</cp:lastPrinted>
  <dcterms:created xsi:type="dcterms:W3CDTF">2023-03-28T13:15:00Z</dcterms:created>
  <dcterms:modified xsi:type="dcterms:W3CDTF">2023-03-28T13:15:00Z</dcterms:modified>
</cp:coreProperties>
</file>